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4D5" w:rsidRPr="00AA31CB" w:rsidRDefault="00AA31CB">
      <w:pPr>
        <w:contextualSpacing/>
        <w:rPr>
          <w:rFonts w:ascii="Times New Roman" w:hAnsi="Times New Roman" w:cs="Times New Roman"/>
          <w:b/>
          <w:sz w:val="24"/>
          <w:szCs w:val="24"/>
        </w:rPr>
      </w:pPr>
      <w:r w:rsidRPr="00AA31CB">
        <w:rPr>
          <w:rFonts w:ascii="Times New Roman" w:hAnsi="Times New Roman" w:cs="Times New Roman"/>
          <w:b/>
          <w:sz w:val="24"/>
          <w:szCs w:val="24"/>
        </w:rPr>
        <w:t>Acts 21:1</w:t>
      </w:r>
    </w:p>
    <w:p w:rsidR="006F56DF" w:rsidRDefault="00AA31CB" w:rsidP="00C9547B">
      <w:pPr>
        <w:ind w:left="720"/>
        <w:contextualSpacing/>
        <w:rPr>
          <w:rFonts w:ascii="Times New Roman" w:hAnsi="Times New Roman" w:cs="Times New Roman"/>
          <w:sz w:val="24"/>
          <w:szCs w:val="24"/>
        </w:rPr>
      </w:pPr>
      <w:r w:rsidRPr="00AA31CB">
        <w:rPr>
          <w:rFonts w:ascii="Times New Roman" w:hAnsi="Times New Roman" w:cs="Times New Roman"/>
          <w:sz w:val="24"/>
          <w:szCs w:val="24"/>
        </w:rPr>
        <w:t>*</w:t>
      </w:r>
      <w:r w:rsidR="00C9547B">
        <w:rPr>
          <w:rFonts w:ascii="Times New Roman" w:hAnsi="Times New Roman" w:cs="Times New Roman"/>
          <w:sz w:val="24"/>
          <w:szCs w:val="24"/>
        </w:rPr>
        <w:t xml:space="preserve">Chapter Twenty-One divides into two sections: the conclusion of </w:t>
      </w:r>
      <w:r w:rsidR="00AC0331">
        <w:rPr>
          <w:rFonts w:ascii="Times New Roman" w:hAnsi="Times New Roman" w:cs="Times New Roman"/>
          <w:sz w:val="24"/>
          <w:szCs w:val="24"/>
        </w:rPr>
        <w:t>Paul’s</w:t>
      </w:r>
      <w:r w:rsidR="00C9547B">
        <w:rPr>
          <w:rFonts w:ascii="Times New Roman" w:hAnsi="Times New Roman" w:cs="Times New Roman"/>
          <w:sz w:val="24"/>
          <w:szCs w:val="24"/>
        </w:rPr>
        <w:t xml:space="preserve"> Third Missionary Journey (vv. 1-26) and his Journey to Rome (vv. 27-40).  Apparently, Luke wanted Theophilus to have the inspired travelogue of Paul’s journeys which have benefitted multitudes through the centuries! Luke recorded the reality of Paul’s testimony: </w:t>
      </w:r>
      <w:r w:rsidR="00C9547B" w:rsidRPr="00C9547B">
        <w:rPr>
          <w:rFonts w:ascii="Times New Roman" w:hAnsi="Times New Roman" w:cs="Times New Roman"/>
          <w:b/>
          <w:i/>
          <w:sz w:val="24"/>
          <w:szCs w:val="24"/>
        </w:rPr>
        <w:t>“</w:t>
      </w:r>
      <w:r w:rsidR="00C9547B" w:rsidRPr="00C9547B">
        <w:rPr>
          <w:rFonts w:ascii="Times New Roman" w:hAnsi="Times New Roman" w:cs="Times New Roman"/>
          <w:b/>
          <w:i/>
          <w:sz w:val="24"/>
          <w:szCs w:val="24"/>
          <w:lang w:bidi="he-IL"/>
        </w:rPr>
        <w:t>But none of these things move me, neither count I my life dear unto myself, so that I might finish my course with joy, and the ministry, which I have received of the Lord Jesus, to testify the gospel of the grace of God</w:t>
      </w:r>
      <w:r w:rsidR="00C9547B" w:rsidRPr="00C9547B">
        <w:rPr>
          <w:rFonts w:ascii="Times New Roman" w:hAnsi="Times New Roman" w:cs="Times New Roman"/>
          <w:b/>
          <w:i/>
          <w:sz w:val="24"/>
          <w:szCs w:val="24"/>
        </w:rPr>
        <w:t>”</w:t>
      </w:r>
      <w:r w:rsidR="00C9547B">
        <w:rPr>
          <w:rFonts w:ascii="Times New Roman" w:hAnsi="Times New Roman" w:cs="Times New Roman"/>
          <w:sz w:val="24"/>
          <w:szCs w:val="24"/>
        </w:rPr>
        <w:t xml:space="preserve"> (Acts 20:24). Having been warned about coming dangers, Paul stopped at Tyre, Ptolemais, and Caesarea before reaching dangerous Jerusalem, only to be beaten and imprisoned!</w:t>
      </w:r>
      <w:r w:rsidR="006F56DF">
        <w:rPr>
          <w:rFonts w:ascii="Times New Roman" w:hAnsi="Times New Roman" w:cs="Times New Roman"/>
          <w:sz w:val="24"/>
          <w:szCs w:val="24"/>
        </w:rPr>
        <w:t xml:space="preserve">  Luke recorded the 50 days and 7 weeks between Passover and Pentecost.</w:t>
      </w:r>
    </w:p>
    <w:p w:rsidR="00AA31CB" w:rsidRPr="00AA31CB" w:rsidRDefault="006F56DF" w:rsidP="00C9547B">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plural pronoun </w:t>
      </w:r>
      <w:r w:rsidRPr="006F56DF">
        <w:rPr>
          <w:rFonts w:ascii="Times New Roman" w:hAnsi="Times New Roman" w:cs="Times New Roman"/>
          <w:i/>
          <w:sz w:val="24"/>
          <w:szCs w:val="24"/>
        </w:rPr>
        <w:t>“we”</w:t>
      </w:r>
      <w:r>
        <w:rPr>
          <w:rFonts w:ascii="Times New Roman" w:hAnsi="Times New Roman" w:cs="Times New Roman"/>
          <w:sz w:val="24"/>
          <w:szCs w:val="24"/>
        </w:rPr>
        <w:t xml:space="preserve"> included Luke, Sopater, Aristarchus, Secundus, Gaius, Timotheus, Tychicus, and Trophimus (Acts 20:4), his </w:t>
      </w:r>
      <w:r w:rsidRPr="00AC0331">
        <w:rPr>
          <w:rFonts w:ascii="Times New Roman" w:hAnsi="Times New Roman" w:cs="Times New Roman"/>
          <w:i/>
          <w:sz w:val="24"/>
          <w:szCs w:val="24"/>
        </w:rPr>
        <w:t>“mighty men.”</w:t>
      </w:r>
      <w:r>
        <w:rPr>
          <w:rFonts w:ascii="Times New Roman" w:hAnsi="Times New Roman" w:cs="Times New Roman"/>
          <w:sz w:val="24"/>
          <w:szCs w:val="24"/>
        </w:rPr>
        <w:t xml:space="preserve">  Luke said nothing about financing </w:t>
      </w:r>
      <w:r w:rsidR="009E1107">
        <w:rPr>
          <w:rFonts w:ascii="Times New Roman" w:hAnsi="Times New Roman" w:cs="Times New Roman"/>
          <w:sz w:val="24"/>
          <w:szCs w:val="24"/>
        </w:rPr>
        <w:t xml:space="preserve">the </w:t>
      </w:r>
      <w:r>
        <w:rPr>
          <w:rFonts w:ascii="Times New Roman" w:hAnsi="Times New Roman" w:cs="Times New Roman"/>
          <w:sz w:val="24"/>
          <w:szCs w:val="24"/>
        </w:rPr>
        <w:t xml:space="preserve">9 </w:t>
      </w:r>
      <w:r w:rsidR="009E1107">
        <w:rPr>
          <w:rFonts w:ascii="Times New Roman" w:hAnsi="Times New Roman" w:cs="Times New Roman"/>
          <w:sz w:val="24"/>
          <w:szCs w:val="24"/>
        </w:rPr>
        <w:t>travelers</w:t>
      </w:r>
      <w:r>
        <w:rPr>
          <w:rFonts w:ascii="Times New Roman" w:hAnsi="Times New Roman" w:cs="Times New Roman"/>
          <w:sz w:val="24"/>
          <w:szCs w:val="24"/>
        </w:rPr>
        <w:t>!</w:t>
      </w:r>
      <w:r w:rsidR="00C9547B">
        <w:rPr>
          <w:rFonts w:ascii="Times New Roman" w:hAnsi="Times New Roman" w:cs="Times New Roman"/>
          <w:sz w:val="24"/>
          <w:szCs w:val="24"/>
        </w:rPr>
        <w:t xml:space="preserve"> </w:t>
      </w:r>
    </w:p>
    <w:p w:rsidR="00AA31CB" w:rsidRDefault="006F56DF" w:rsidP="009E1107">
      <w:pPr>
        <w:ind w:left="720"/>
        <w:contextualSpacing/>
        <w:rPr>
          <w:rFonts w:ascii="Times New Roman" w:hAnsi="Times New Roman" w:cs="Times New Roman"/>
          <w:sz w:val="24"/>
          <w:szCs w:val="24"/>
        </w:rPr>
      </w:pPr>
      <w:r>
        <w:rPr>
          <w:rFonts w:ascii="Times New Roman" w:hAnsi="Times New Roman" w:cs="Times New Roman"/>
          <w:sz w:val="24"/>
          <w:szCs w:val="24"/>
        </w:rPr>
        <w:t>*The physician’s “medical log” became a “travel log</w:t>
      </w:r>
      <w:r w:rsidR="009E1107">
        <w:rPr>
          <w:rFonts w:ascii="Times New Roman" w:hAnsi="Times New Roman" w:cs="Times New Roman"/>
          <w:sz w:val="24"/>
          <w:szCs w:val="24"/>
        </w:rPr>
        <w:t>,</w:t>
      </w:r>
      <w:r>
        <w:rPr>
          <w:rFonts w:ascii="Times New Roman" w:hAnsi="Times New Roman" w:cs="Times New Roman"/>
          <w:sz w:val="24"/>
          <w:szCs w:val="24"/>
        </w:rPr>
        <w:t>”</w:t>
      </w:r>
      <w:r w:rsidR="009E1107">
        <w:rPr>
          <w:rFonts w:ascii="Times New Roman" w:hAnsi="Times New Roman" w:cs="Times New Roman"/>
          <w:sz w:val="24"/>
          <w:szCs w:val="24"/>
        </w:rPr>
        <w:t xml:space="preserve"> giving detail about the 60 nautical mile trip from Miletus to Coos (“prison”), 50 mile trip to the island of Rhodes (“rosy”), and the 65 mile trip around the southern tip of Asia Minor to Patara (“basket”).  These were apparently day-time trips!</w:t>
      </w:r>
    </w:p>
    <w:p w:rsidR="00AA31CB" w:rsidRPr="00C66F62" w:rsidRDefault="00C66F62">
      <w:pPr>
        <w:contextualSpacing/>
        <w:rPr>
          <w:rFonts w:ascii="Times New Roman" w:hAnsi="Times New Roman" w:cs="Times New Roman"/>
          <w:b/>
          <w:sz w:val="24"/>
          <w:szCs w:val="24"/>
        </w:rPr>
      </w:pPr>
      <w:r w:rsidRPr="00C66F62">
        <w:rPr>
          <w:rFonts w:ascii="Times New Roman" w:hAnsi="Times New Roman" w:cs="Times New Roman"/>
          <w:b/>
          <w:sz w:val="24"/>
          <w:szCs w:val="24"/>
        </w:rPr>
        <w:t>Acts 21:2</w:t>
      </w:r>
      <w:r>
        <w:rPr>
          <w:rFonts w:ascii="Times New Roman" w:hAnsi="Times New Roman" w:cs="Times New Roman"/>
          <w:b/>
          <w:sz w:val="24"/>
          <w:szCs w:val="24"/>
        </w:rPr>
        <w:t>-3</w:t>
      </w:r>
    </w:p>
    <w:p w:rsidR="00AA31CB" w:rsidRDefault="00C66F62" w:rsidP="00C66F62">
      <w:pPr>
        <w:ind w:left="720"/>
        <w:contextualSpacing/>
        <w:rPr>
          <w:rFonts w:ascii="Times New Roman" w:hAnsi="Times New Roman" w:cs="Times New Roman"/>
          <w:sz w:val="24"/>
          <w:szCs w:val="24"/>
        </w:rPr>
      </w:pPr>
      <w:r>
        <w:rPr>
          <w:rFonts w:ascii="Times New Roman" w:hAnsi="Times New Roman" w:cs="Times New Roman"/>
          <w:sz w:val="24"/>
          <w:szCs w:val="24"/>
        </w:rPr>
        <w:t xml:space="preserve">*In the providential working of the Lord (cf. Ps. 37:23), they found a </w:t>
      </w:r>
      <w:r w:rsidR="00BD1B43" w:rsidRPr="00BD1B43">
        <w:rPr>
          <w:rFonts w:ascii="Times New Roman" w:hAnsi="Times New Roman" w:cs="Times New Roman"/>
          <w:i/>
          <w:sz w:val="24"/>
          <w:szCs w:val="24"/>
        </w:rPr>
        <w:t>“</w:t>
      </w:r>
      <w:r w:rsidRPr="00BD1B43">
        <w:rPr>
          <w:rFonts w:ascii="Times New Roman" w:hAnsi="Times New Roman" w:cs="Times New Roman"/>
          <w:i/>
          <w:sz w:val="24"/>
          <w:szCs w:val="24"/>
        </w:rPr>
        <w:t>ship</w:t>
      </w:r>
      <w:r w:rsidR="001C3D69" w:rsidRPr="00BD1B43">
        <w:rPr>
          <w:rFonts w:ascii="Times New Roman" w:hAnsi="Times New Roman" w:cs="Times New Roman"/>
          <w:i/>
          <w:sz w:val="24"/>
          <w:szCs w:val="24"/>
        </w:rPr>
        <w:t>”</w:t>
      </w:r>
      <w:r w:rsidRPr="00BD1B43">
        <w:rPr>
          <w:rFonts w:ascii="Times New Roman" w:hAnsi="Times New Roman" w:cs="Times New Roman"/>
          <w:i/>
          <w:sz w:val="24"/>
          <w:szCs w:val="24"/>
        </w:rPr>
        <w:t xml:space="preserve"> </w:t>
      </w:r>
      <w:r>
        <w:rPr>
          <w:rFonts w:ascii="Times New Roman" w:hAnsi="Times New Roman" w:cs="Times New Roman"/>
          <w:sz w:val="24"/>
          <w:szCs w:val="24"/>
        </w:rPr>
        <w:t xml:space="preserve">going across the four hundred mile non-stop trip to Phenicia (Phoenicia), along the coast of Israel, north of Mt. Carmel and which included Tyre and Sidon. </w:t>
      </w:r>
      <w:r w:rsidR="007A0601">
        <w:rPr>
          <w:rFonts w:ascii="Times New Roman" w:hAnsi="Times New Roman" w:cs="Times New Roman"/>
          <w:sz w:val="24"/>
          <w:szCs w:val="24"/>
        </w:rPr>
        <w:t>As an eyewitness on the ship, Luke saw the Island Cyprus (Acts 4:36; 11:19-20; 13:4) on the left hand and sailed to the country of Syria and her city Tyre</w:t>
      </w:r>
      <w:r w:rsidR="00DA66CD">
        <w:rPr>
          <w:rFonts w:ascii="Times New Roman" w:hAnsi="Times New Roman" w:cs="Times New Roman"/>
          <w:sz w:val="24"/>
          <w:szCs w:val="24"/>
        </w:rPr>
        <w:t xml:space="preserve"> (“rock” [</w:t>
      </w:r>
      <w:proofErr w:type="gramStart"/>
      <w:r w:rsidR="00DA66CD">
        <w:rPr>
          <w:rFonts w:ascii="Times New Roman" w:hAnsi="Times New Roman" w:cs="Times New Roman"/>
          <w:sz w:val="24"/>
          <w:szCs w:val="24"/>
        </w:rPr>
        <w:t>11x</w:t>
      </w:r>
      <w:proofErr w:type="gramEnd"/>
      <w:r w:rsidR="00DA66CD">
        <w:rPr>
          <w:rFonts w:ascii="Times New Roman" w:hAnsi="Times New Roman" w:cs="Times New Roman"/>
          <w:sz w:val="24"/>
          <w:szCs w:val="24"/>
        </w:rPr>
        <w:t>])</w:t>
      </w:r>
      <w:r w:rsidR="007A0601">
        <w:rPr>
          <w:rFonts w:ascii="Times New Roman" w:hAnsi="Times New Roman" w:cs="Times New Roman"/>
          <w:sz w:val="24"/>
          <w:szCs w:val="24"/>
        </w:rPr>
        <w:t xml:space="preserve">. </w:t>
      </w:r>
      <w:r w:rsidR="00DA66CD">
        <w:rPr>
          <w:rFonts w:ascii="Times New Roman" w:hAnsi="Times New Roman" w:cs="Times New Roman"/>
          <w:sz w:val="24"/>
          <w:szCs w:val="24"/>
        </w:rPr>
        <w:t>The inhabitants of Tyre had heard the Lord Jesus preach the gospel (Lk. 6:17).</w:t>
      </w:r>
      <w:r w:rsidR="00A80E12">
        <w:rPr>
          <w:rFonts w:ascii="Times New Roman" w:hAnsi="Times New Roman" w:cs="Times New Roman"/>
          <w:sz w:val="24"/>
          <w:szCs w:val="24"/>
        </w:rPr>
        <w:t xml:space="preserve">  Apparently some disciple, perhaps Philip, started the Tyre Baptist Church. </w:t>
      </w:r>
      <w:r w:rsidR="007A0601">
        <w:rPr>
          <w:rFonts w:ascii="Times New Roman" w:hAnsi="Times New Roman" w:cs="Times New Roman"/>
          <w:sz w:val="24"/>
          <w:szCs w:val="24"/>
        </w:rPr>
        <w:t xml:space="preserve"> The ship reached her destination and unloaded ware. </w:t>
      </w:r>
    </w:p>
    <w:p w:rsidR="00AA31CB" w:rsidRPr="003F4655" w:rsidRDefault="00A80E12">
      <w:pPr>
        <w:contextualSpacing/>
        <w:rPr>
          <w:rFonts w:ascii="Times New Roman" w:hAnsi="Times New Roman" w:cs="Times New Roman"/>
          <w:b/>
          <w:sz w:val="24"/>
          <w:szCs w:val="24"/>
        </w:rPr>
      </w:pPr>
      <w:r w:rsidRPr="003F4655">
        <w:rPr>
          <w:rFonts w:ascii="Times New Roman" w:hAnsi="Times New Roman" w:cs="Times New Roman"/>
          <w:b/>
          <w:sz w:val="24"/>
          <w:szCs w:val="24"/>
        </w:rPr>
        <w:t>Acts 21:4</w:t>
      </w:r>
    </w:p>
    <w:p w:rsidR="00A80E12" w:rsidRDefault="003F4655" w:rsidP="006E5B39">
      <w:pPr>
        <w:ind w:left="720"/>
        <w:contextualSpacing/>
        <w:rPr>
          <w:rFonts w:ascii="Times New Roman" w:hAnsi="Times New Roman" w:cs="Times New Roman"/>
          <w:sz w:val="24"/>
          <w:szCs w:val="24"/>
        </w:rPr>
      </w:pPr>
      <w:r>
        <w:rPr>
          <w:rFonts w:ascii="Times New Roman" w:hAnsi="Times New Roman" w:cs="Times New Roman"/>
          <w:sz w:val="24"/>
          <w:szCs w:val="24"/>
        </w:rPr>
        <w:t>*</w:t>
      </w:r>
      <w:r w:rsidR="006E5B39">
        <w:rPr>
          <w:rFonts w:ascii="Times New Roman" w:hAnsi="Times New Roman" w:cs="Times New Roman"/>
          <w:sz w:val="24"/>
          <w:szCs w:val="24"/>
        </w:rPr>
        <w:t xml:space="preserve">The Apostle Paul’s manner was to look for biblical churches throughout Israel. Because of Saul’s persecution, Baptists scattered from Jerusalem and established churches throughout. Scripture affirmed, saying, </w:t>
      </w:r>
      <w:r w:rsidR="006E5B39" w:rsidRPr="006E5B39">
        <w:rPr>
          <w:rFonts w:ascii="Times New Roman" w:hAnsi="Times New Roman" w:cs="Times New Roman"/>
          <w:i/>
          <w:sz w:val="24"/>
          <w:szCs w:val="24"/>
        </w:rPr>
        <w:t>“</w:t>
      </w:r>
      <w:r w:rsidR="006E5B39" w:rsidRPr="006E5B39">
        <w:rPr>
          <w:rFonts w:ascii="Times New Roman" w:hAnsi="Times New Roman" w:cs="Times New Roman"/>
          <w:i/>
          <w:sz w:val="24"/>
          <w:szCs w:val="24"/>
          <w:lang w:bidi="he-IL"/>
        </w:rPr>
        <w:t>Then had the churches rest throughout all Judaea and Galilee and Samaria, and were edified; and walking in the fear of the Lord, and in the comfort of the Holy Ghost, were multiplied</w:t>
      </w:r>
      <w:r w:rsidR="006E5B39" w:rsidRPr="006E5B39">
        <w:rPr>
          <w:rFonts w:ascii="Times New Roman" w:hAnsi="Times New Roman" w:cs="Times New Roman"/>
          <w:i/>
          <w:sz w:val="24"/>
          <w:szCs w:val="24"/>
        </w:rPr>
        <w:t>”</w:t>
      </w:r>
      <w:r w:rsidR="006E5B39">
        <w:rPr>
          <w:rFonts w:ascii="Times New Roman" w:hAnsi="Times New Roman" w:cs="Times New Roman"/>
          <w:sz w:val="24"/>
          <w:szCs w:val="24"/>
        </w:rPr>
        <w:t xml:space="preserve"> (Acts 9:31). </w:t>
      </w:r>
      <w:r w:rsidR="000D1A3F">
        <w:rPr>
          <w:rFonts w:ascii="Times New Roman" w:hAnsi="Times New Roman" w:cs="Times New Roman"/>
          <w:sz w:val="24"/>
          <w:szCs w:val="24"/>
        </w:rPr>
        <w:t>*</w:t>
      </w:r>
      <w:r w:rsidR="006E5B39">
        <w:rPr>
          <w:rFonts w:ascii="Times New Roman" w:hAnsi="Times New Roman" w:cs="Times New Roman"/>
          <w:sz w:val="24"/>
          <w:szCs w:val="24"/>
        </w:rPr>
        <w:t>With</w:t>
      </w:r>
      <w:r w:rsidR="003477D3">
        <w:rPr>
          <w:rFonts w:ascii="Times New Roman" w:hAnsi="Times New Roman" w:cs="Times New Roman"/>
          <w:sz w:val="24"/>
          <w:szCs w:val="24"/>
        </w:rPr>
        <w:t xml:space="preserve"> the news of</w:t>
      </w:r>
      <w:r w:rsidR="006E5B39">
        <w:rPr>
          <w:rFonts w:ascii="Times New Roman" w:hAnsi="Times New Roman" w:cs="Times New Roman"/>
          <w:sz w:val="24"/>
          <w:szCs w:val="24"/>
        </w:rPr>
        <w:t xml:space="preserve"> his conversion</w:t>
      </w:r>
      <w:r w:rsidR="003477D3">
        <w:rPr>
          <w:rFonts w:ascii="Times New Roman" w:hAnsi="Times New Roman" w:cs="Times New Roman"/>
          <w:sz w:val="24"/>
          <w:szCs w:val="24"/>
        </w:rPr>
        <w:t>,</w:t>
      </w:r>
      <w:r w:rsidR="006E5B39">
        <w:rPr>
          <w:rFonts w:ascii="Times New Roman" w:hAnsi="Times New Roman" w:cs="Times New Roman"/>
          <w:sz w:val="24"/>
          <w:szCs w:val="24"/>
        </w:rPr>
        <w:t xml:space="preserve"> the churches were edified and multiplied!  The Tyre Baptist Church was the product of Saul’s conversion.  Can you imagine the conversation with Paul: “</w:t>
      </w:r>
      <w:r w:rsidR="000A2D95">
        <w:rPr>
          <w:rFonts w:ascii="Times New Roman" w:hAnsi="Times New Roman" w:cs="Times New Roman"/>
          <w:sz w:val="24"/>
          <w:szCs w:val="24"/>
        </w:rPr>
        <w:t>A</w:t>
      </w:r>
      <w:r w:rsidR="006E5B39">
        <w:rPr>
          <w:rFonts w:ascii="Times New Roman" w:hAnsi="Times New Roman" w:cs="Times New Roman"/>
          <w:sz w:val="24"/>
          <w:szCs w:val="24"/>
        </w:rPr>
        <w:t>s an unsaved man you slaughtered some of our family and friends! Now</w:t>
      </w:r>
      <w:r w:rsidR="003477D3">
        <w:rPr>
          <w:rFonts w:ascii="Times New Roman" w:hAnsi="Times New Roman" w:cs="Times New Roman"/>
          <w:sz w:val="24"/>
          <w:szCs w:val="24"/>
        </w:rPr>
        <w:t>,</w:t>
      </w:r>
      <w:r w:rsidR="006E5B39">
        <w:rPr>
          <w:rFonts w:ascii="Times New Roman" w:hAnsi="Times New Roman" w:cs="Times New Roman"/>
          <w:sz w:val="24"/>
          <w:szCs w:val="24"/>
        </w:rPr>
        <w:t xml:space="preserve"> you are such a blessing</w:t>
      </w:r>
      <w:r w:rsidR="00FA00B5">
        <w:rPr>
          <w:rFonts w:ascii="Times New Roman" w:hAnsi="Times New Roman" w:cs="Times New Roman"/>
          <w:sz w:val="24"/>
          <w:szCs w:val="24"/>
        </w:rPr>
        <w:t xml:space="preserve"> that</w:t>
      </w:r>
      <w:r w:rsidR="006E5B39">
        <w:rPr>
          <w:rFonts w:ascii="Times New Roman" w:hAnsi="Times New Roman" w:cs="Times New Roman"/>
          <w:sz w:val="24"/>
          <w:szCs w:val="24"/>
        </w:rPr>
        <w:t xml:space="preserve"> we want to fellowship with you and </w:t>
      </w:r>
      <w:r w:rsidR="000A2D95">
        <w:rPr>
          <w:rFonts w:ascii="Times New Roman" w:hAnsi="Times New Roman" w:cs="Times New Roman"/>
          <w:sz w:val="24"/>
          <w:szCs w:val="24"/>
        </w:rPr>
        <w:t>your convert</w:t>
      </w:r>
      <w:r w:rsidR="003477D3">
        <w:rPr>
          <w:rFonts w:ascii="Times New Roman" w:hAnsi="Times New Roman" w:cs="Times New Roman"/>
          <w:sz w:val="24"/>
          <w:szCs w:val="24"/>
        </w:rPr>
        <w:t>ed men</w:t>
      </w:r>
      <w:r w:rsidR="000A2D95">
        <w:rPr>
          <w:rFonts w:ascii="Times New Roman" w:hAnsi="Times New Roman" w:cs="Times New Roman"/>
          <w:sz w:val="24"/>
          <w:szCs w:val="24"/>
        </w:rPr>
        <w:t>”</w:t>
      </w:r>
      <w:r w:rsidR="003477D3">
        <w:rPr>
          <w:rFonts w:ascii="Times New Roman" w:hAnsi="Times New Roman" w:cs="Times New Roman"/>
          <w:sz w:val="24"/>
          <w:szCs w:val="24"/>
        </w:rPr>
        <w:t xml:space="preserve"> (Gen. 50:20).</w:t>
      </w:r>
      <w:r w:rsidR="000A2D95">
        <w:rPr>
          <w:rFonts w:ascii="Times New Roman" w:hAnsi="Times New Roman" w:cs="Times New Roman"/>
          <w:sz w:val="24"/>
          <w:szCs w:val="24"/>
        </w:rPr>
        <w:t xml:space="preserve">  The Baptists fellowshipped seven days</w:t>
      </w:r>
      <w:r w:rsidR="000D1A3F">
        <w:rPr>
          <w:rFonts w:ascii="Times New Roman" w:hAnsi="Times New Roman" w:cs="Times New Roman"/>
          <w:sz w:val="24"/>
          <w:szCs w:val="24"/>
        </w:rPr>
        <w:t xml:space="preserve"> (no doubt including a church service)</w:t>
      </w:r>
      <w:r w:rsidR="000A2D95">
        <w:rPr>
          <w:rFonts w:ascii="Times New Roman" w:hAnsi="Times New Roman" w:cs="Times New Roman"/>
          <w:sz w:val="24"/>
          <w:szCs w:val="24"/>
        </w:rPr>
        <w:t xml:space="preserve"> and some of the church members prophesied through the Spirit that he should not go to Jerusalem (Acts 19:21; 20:22-23; 21:10-14)! </w:t>
      </w:r>
    </w:p>
    <w:p w:rsidR="00A80E12" w:rsidRPr="000D1A3F" w:rsidRDefault="000D1A3F">
      <w:pPr>
        <w:contextualSpacing/>
        <w:rPr>
          <w:rFonts w:ascii="Times New Roman" w:hAnsi="Times New Roman" w:cs="Times New Roman"/>
          <w:b/>
          <w:sz w:val="24"/>
          <w:szCs w:val="24"/>
        </w:rPr>
      </w:pPr>
      <w:r w:rsidRPr="000D1A3F">
        <w:rPr>
          <w:rFonts w:ascii="Times New Roman" w:hAnsi="Times New Roman" w:cs="Times New Roman"/>
          <w:b/>
          <w:sz w:val="24"/>
          <w:szCs w:val="24"/>
        </w:rPr>
        <w:t>Acts 21:5-6</w:t>
      </w:r>
    </w:p>
    <w:p w:rsidR="00AA31CB" w:rsidRPr="001C3D69" w:rsidRDefault="000D1A3F" w:rsidP="001C3D69">
      <w:pPr>
        <w:ind w:left="720"/>
        <w:contextualSpacing/>
        <w:rPr>
          <w:rFonts w:ascii="Times New Roman" w:hAnsi="Times New Roman" w:cs="Times New Roman"/>
          <w:sz w:val="24"/>
          <w:szCs w:val="24"/>
        </w:rPr>
      </w:pPr>
      <w:r>
        <w:rPr>
          <w:rFonts w:ascii="Times New Roman" w:hAnsi="Times New Roman" w:cs="Times New Roman"/>
          <w:sz w:val="24"/>
          <w:szCs w:val="24"/>
        </w:rPr>
        <w:t>*</w:t>
      </w:r>
      <w:r w:rsidR="001C3D69">
        <w:rPr>
          <w:rFonts w:ascii="Times New Roman" w:hAnsi="Times New Roman" w:cs="Times New Roman"/>
          <w:sz w:val="24"/>
          <w:szCs w:val="24"/>
        </w:rPr>
        <w:t xml:space="preserve">After seven days, the </w:t>
      </w:r>
      <w:r w:rsidR="001C3D69" w:rsidRPr="001C3D69">
        <w:rPr>
          <w:rFonts w:ascii="Times New Roman" w:hAnsi="Times New Roman" w:cs="Times New Roman"/>
          <w:i/>
          <w:sz w:val="24"/>
          <w:szCs w:val="24"/>
        </w:rPr>
        <w:t>“ship”</w:t>
      </w:r>
      <w:r w:rsidR="001C3D69">
        <w:rPr>
          <w:rFonts w:ascii="Times New Roman" w:hAnsi="Times New Roman" w:cs="Times New Roman"/>
          <w:sz w:val="24"/>
          <w:szCs w:val="24"/>
        </w:rPr>
        <w:t xml:space="preserve"> </w:t>
      </w:r>
      <w:r w:rsidR="001C3D69" w:rsidRPr="001C3D69">
        <w:rPr>
          <w:rFonts w:ascii="Times New Roman" w:hAnsi="Times New Roman" w:cs="Times New Roman"/>
          <w:sz w:val="24"/>
          <w:szCs w:val="24"/>
        </w:rPr>
        <w:t>(</w:t>
      </w:r>
      <w:r w:rsidR="001C3D69" w:rsidRPr="001C3D69">
        <w:rPr>
          <w:rFonts w:ascii="Times New Roman" w:hAnsi="Times New Roman" w:cs="Times New Roman"/>
          <w:i/>
          <w:sz w:val="24"/>
          <w:szCs w:val="24"/>
          <w:lang w:bidi="he-IL"/>
        </w:rPr>
        <w:t xml:space="preserve">ploion </w:t>
      </w:r>
      <w:r w:rsidR="001C3D69" w:rsidRPr="001C3D69">
        <w:rPr>
          <w:rFonts w:ascii="Times New Roman" w:hAnsi="Times New Roman" w:cs="Times New Roman"/>
          <w:sz w:val="24"/>
          <w:szCs w:val="24"/>
          <w:lang w:bidi="he-IL"/>
        </w:rPr>
        <w:t>[</w:t>
      </w:r>
      <w:proofErr w:type="gramStart"/>
      <w:r w:rsidR="001C3D69" w:rsidRPr="001C3D69">
        <w:rPr>
          <w:rFonts w:ascii="Times New Roman" w:hAnsi="Times New Roman" w:cs="Times New Roman"/>
          <w:sz w:val="24"/>
          <w:szCs w:val="24"/>
          <w:lang w:bidi="he-IL"/>
        </w:rPr>
        <w:t>67x</w:t>
      </w:r>
      <w:proofErr w:type="gramEnd"/>
      <w:r w:rsidR="001C3D69" w:rsidRPr="001C3D69">
        <w:rPr>
          <w:rFonts w:ascii="Times New Roman" w:hAnsi="Times New Roman" w:cs="Times New Roman"/>
          <w:sz w:val="24"/>
          <w:szCs w:val="24"/>
          <w:lang w:bidi="he-IL"/>
        </w:rPr>
        <w:t>])</w:t>
      </w:r>
      <w:r w:rsidR="002602A5">
        <w:rPr>
          <w:rFonts w:ascii="Times New Roman" w:hAnsi="Times New Roman" w:cs="Times New Roman"/>
          <w:sz w:val="24"/>
          <w:szCs w:val="24"/>
          <w:lang w:bidi="he-IL"/>
        </w:rPr>
        <w:t xml:space="preserve"> left</w:t>
      </w:r>
      <w:r w:rsidR="001C3D69">
        <w:rPr>
          <w:rFonts w:ascii="Times New Roman" w:hAnsi="Times New Roman" w:cs="Times New Roman"/>
          <w:sz w:val="24"/>
          <w:szCs w:val="24"/>
          <w:lang w:bidi="he-IL"/>
        </w:rPr>
        <w:t xml:space="preserve">, </w:t>
      </w:r>
      <w:r w:rsidR="002602A5">
        <w:rPr>
          <w:rFonts w:ascii="Times New Roman" w:hAnsi="Times New Roman" w:cs="Times New Roman"/>
          <w:sz w:val="24"/>
          <w:szCs w:val="24"/>
          <w:lang w:bidi="he-IL"/>
        </w:rPr>
        <w:t xml:space="preserve">and </w:t>
      </w:r>
      <w:r w:rsidR="001C3D69">
        <w:rPr>
          <w:rFonts w:ascii="Times New Roman" w:hAnsi="Times New Roman" w:cs="Times New Roman"/>
          <w:sz w:val="24"/>
          <w:szCs w:val="24"/>
          <w:lang w:bidi="he-IL"/>
        </w:rPr>
        <w:t>Luke revealed that the church members with their wives and children, accompanied the nine men out of the city and to the shore. (</w:t>
      </w:r>
      <w:r w:rsidR="00FA00B5">
        <w:rPr>
          <w:rFonts w:ascii="Times New Roman" w:hAnsi="Times New Roman" w:cs="Times New Roman"/>
          <w:sz w:val="24"/>
          <w:szCs w:val="24"/>
          <w:lang w:bidi="he-IL"/>
        </w:rPr>
        <w:t>I</w:t>
      </w:r>
      <w:r w:rsidR="001C3D69">
        <w:rPr>
          <w:rFonts w:ascii="Times New Roman" w:hAnsi="Times New Roman" w:cs="Times New Roman"/>
          <w:sz w:val="24"/>
          <w:szCs w:val="24"/>
          <w:lang w:bidi="he-IL"/>
        </w:rPr>
        <w:t xml:space="preserve">magine the fond memories those </w:t>
      </w:r>
      <w:r w:rsidR="00DA3A35">
        <w:rPr>
          <w:rFonts w:ascii="Times New Roman" w:hAnsi="Times New Roman" w:cs="Times New Roman"/>
          <w:sz w:val="24"/>
          <w:szCs w:val="24"/>
          <w:lang w:bidi="he-IL"/>
        </w:rPr>
        <w:t xml:space="preserve">adults and </w:t>
      </w:r>
      <w:r w:rsidR="00DA3A35" w:rsidRPr="00DA3A35">
        <w:rPr>
          <w:rFonts w:ascii="Times New Roman" w:hAnsi="Times New Roman" w:cs="Times New Roman"/>
          <w:i/>
          <w:sz w:val="24"/>
          <w:szCs w:val="24"/>
          <w:lang w:bidi="he-IL"/>
        </w:rPr>
        <w:t>their children</w:t>
      </w:r>
      <w:r w:rsidR="00DA3A35">
        <w:rPr>
          <w:rFonts w:ascii="Times New Roman" w:hAnsi="Times New Roman" w:cs="Times New Roman"/>
          <w:sz w:val="24"/>
          <w:szCs w:val="24"/>
          <w:lang w:bidi="he-IL"/>
        </w:rPr>
        <w:t xml:space="preserve"> would have as they ministered to Paul </w:t>
      </w:r>
      <w:r w:rsidR="002602A5">
        <w:rPr>
          <w:rFonts w:ascii="Times New Roman" w:hAnsi="Times New Roman" w:cs="Times New Roman"/>
          <w:sz w:val="24"/>
          <w:szCs w:val="24"/>
          <w:lang w:bidi="he-IL"/>
        </w:rPr>
        <w:t xml:space="preserve">and </w:t>
      </w:r>
      <w:r w:rsidR="00DA3A35">
        <w:rPr>
          <w:rFonts w:ascii="Times New Roman" w:hAnsi="Times New Roman" w:cs="Times New Roman"/>
          <w:sz w:val="24"/>
          <w:szCs w:val="24"/>
          <w:lang w:bidi="he-IL"/>
        </w:rPr>
        <w:t>the mighty men</w:t>
      </w:r>
      <w:r w:rsidR="002602A5">
        <w:rPr>
          <w:rFonts w:ascii="Times New Roman" w:hAnsi="Times New Roman" w:cs="Times New Roman"/>
          <w:sz w:val="24"/>
          <w:szCs w:val="24"/>
          <w:lang w:bidi="he-IL"/>
        </w:rPr>
        <w:t>!</w:t>
      </w:r>
      <w:r w:rsidR="00DA3A35">
        <w:rPr>
          <w:rFonts w:ascii="Times New Roman" w:hAnsi="Times New Roman" w:cs="Times New Roman"/>
          <w:sz w:val="24"/>
          <w:szCs w:val="24"/>
          <w:lang w:bidi="he-IL"/>
        </w:rPr>
        <w:t>).</w:t>
      </w:r>
      <w:r w:rsidR="001C3D69">
        <w:rPr>
          <w:rFonts w:ascii="Times New Roman" w:hAnsi="Times New Roman" w:cs="Times New Roman"/>
          <w:sz w:val="24"/>
          <w:szCs w:val="24"/>
          <w:lang w:bidi="he-IL"/>
        </w:rPr>
        <w:t xml:space="preserve"> </w:t>
      </w:r>
      <w:r w:rsidR="00FA00B5">
        <w:rPr>
          <w:rFonts w:ascii="Times New Roman" w:hAnsi="Times New Roman" w:cs="Times New Roman"/>
          <w:sz w:val="24"/>
          <w:szCs w:val="24"/>
          <w:lang w:bidi="he-IL"/>
        </w:rPr>
        <w:t>*</w:t>
      </w:r>
      <w:r w:rsidR="00DA3A35">
        <w:rPr>
          <w:rFonts w:ascii="Times New Roman" w:hAnsi="Times New Roman" w:cs="Times New Roman"/>
          <w:sz w:val="24"/>
          <w:szCs w:val="24"/>
          <w:lang w:bidi="he-IL"/>
        </w:rPr>
        <w:t xml:space="preserve">They kneeled down on the shore and prayed no doubt for the safety of the </w:t>
      </w:r>
      <w:r w:rsidR="002602A5">
        <w:rPr>
          <w:rFonts w:ascii="Times New Roman" w:hAnsi="Times New Roman" w:cs="Times New Roman"/>
          <w:sz w:val="24"/>
          <w:szCs w:val="24"/>
          <w:lang w:bidi="he-IL"/>
        </w:rPr>
        <w:t xml:space="preserve">mighty </w:t>
      </w:r>
      <w:r w:rsidR="00DA3A35">
        <w:rPr>
          <w:rFonts w:ascii="Times New Roman" w:hAnsi="Times New Roman" w:cs="Times New Roman"/>
          <w:sz w:val="24"/>
          <w:szCs w:val="24"/>
          <w:lang w:bidi="he-IL"/>
        </w:rPr>
        <w:t>men and Paul!</w:t>
      </w:r>
    </w:p>
    <w:p w:rsidR="00AA31CB" w:rsidRDefault="00DA3A35">
      <w:pPr>
        <w:contextualSpacing/>
        <w:rPr>
          <w:rFonts w:ascii="Times New Roman" w:hAnsi="Times New Roman" w:cs="Times New Roman"/>
          <w:sz w:val="24"/>
          <w:szCs w:val="24"/>
        </w:rPr>
      </w:pPr>
      <w:r>
        <w:rPr>
          <w:rFonts w:ascii="Times New Roman" w:hAnsi="Times New Roman" w:cs="Times New Roman"/>
          <w:sz w:val="24"/>
          <w:szCs w:val="24"/>
        </w:rPr>
        <w:tab/>
        <w:t xml:space="preserve">*The men boarded back on the ship and the church members of Tyre Baptist Church returned home. </w:t>
      </w:r>
    </w:p>
    <w:p w:rsidR="00DA3A35" w:rsidRDefault="00DA3A35">
      <w:pPr>
        <w:contextualSpacing/>
        <w:rPr>
          <w:rFonts w:ascii="Times New Roman" w:hAnsi="Times New Roman" w:cs="Times New Roman"/>
          <w:b/>
          <w:sz w:val="24"/>
          <w:szCs w:val="24"/>
        </w:rPr>
      </w:pPr>
      <w:r w:rsidRPr="00DA3A35">
        <w:rPr>
          <w:rFonts w:ascii="Times New Roman" w:hAnsi="Times New Roman" w:cs="Times New Roman"/>
          <w:b/>
          <w:sz w:val="24"/>
          <w:szCs w:val="24"/>
        </w:rPr>
        <w:t>Acts 21:7</w:t>
      </w:r>
    </w:p>
    <w:p w:rsidR="00DA497A" w:rsidRDefault="00DA3A35" w:rsidP="003477D3">
      <w:pPr>
        <w:ind w:left="720"/>
        <w:contextualSpacing/>
        <w:rPr>
          <w:rFonts w:ascii="Times New Roman" w:hAnsi="Times New Roman" w:cs="Times New Roman"/>
          <w:sz w:val="24"/>
          <w:szCs w:val="24"/>
        </w:rPr>
      </w:pPr>
      <w:r w:rsidRPr="00DA3A35">
        <w:rPr>
          <w:rFonts w:ascii="Times New Roman" w:hAnsi="Times New Roman" w:cs="Times New Roman"/>
          <w:sz w:val="24"/>
          <w:szCs w:val="24"/>
        </w:rPr>
        <w:t>*</w:t>
      </w:r>
      <w:r>
        <w:rPr>
          <w:rFonts w:ascii="Times New Roman" w:hAnsi="Times New Roman" w:cs="Times New Roman"/>
          <w:sz w:val="24"/>
          <w:szCs w:val="24"/>
        </w:rPr>
        <w:t>R</w:t>
      </w:r>
      <w:r w:rsidRPr="00DA3A35">
        <w:rPr>
          <w:rFonts w:ascii="Times New Roman" w:hAnsi="Times New Roman" w:cs="Times New Roman"/>
          <w:sz w:val="24"/>
          <w:szCs w:val="24"/>
        </w:rPr>
        <w:t>e</w:t>
      </w:r>
      <w:r w:rsidR="003477D3">
        <w:rPr>
          <w:rFonts w:ascii="Times New Roman" w:hAnsi="Times New Roman" w:cs="Times New Roman"/>
          <w:sz w:val="24"/>
          <w:szCs w:val="24"/>
        </w:rPr>
        <w:t>-</w:t>
      </w:r>
      <w:r w:rsidRPr="00DA3A35">
        <w:rPr>
          <w:rFonts w:ascii="Times New Roman" w:hAnsi="Times New Roman" w:cs="Times New Roman"/>
          <w:sz w:val="24"/>
          <w:szCs w:val="24"/>
        </w:rPr>
        <w:t>boarding the same ship</w:t>
      </w:r>
      <w:r w:rsidR="003477D3">
        <w:rPr>
          <w:rFonts w:ascii="Times New Roman" w:hAnsi="Times New Roman" w:cs="Times New Roman"/>
          <w:sz w:val="24"/>
          <w:szCs w:val="24"/>
        </w:rPr>
        <w:t xml:space="preserve"> at Tyre, they sailed about 28 miles south </w:t>
      </w:r>
      <w:r w:rsidR="002602A5">
        <w:rPr>
          <w:rFonts w:ascii="Times New Roman" w:hAnsi="Times New Roman" w:cs="Times New Roman"/>
          <w:sz w:val="24"/>
          <w:szCs w:val="24"/>
        </w:rPr>
        <w:t xml:space="preserve">around </w:t>
      </w:r>
      <w:r w:rsidR="003477D3">
        <w:rPr>
          <w:rFonts w:ascii="Times New Roman" w:hAnsi="Times New Roman" w:cs="Times New Roman"/>
          <w:sz w:val="24"/>
          <w:szCs w:val="24"/>
        </w:rPr>
        <w:t>the Mediterranean coast to Ptolemais.  They saluted the members of the Ptolemais Baptist Church and abode with them one day.</w:t>
      </w:r>
    </w:p>
    <w:p w:rsidR="00AA31CB" w:rsidRDefault="00DA497A" w:rsidP="00DA497A">
      <w:pPr>
        <w:ind w:left="720" w:hanging="720"/>
        <w:contextualSpacing/>
        <w:rPr>
          <w:rFonts w:ascii="Times New Roman" w:hAnsi="Times New Roman" w:cs="Times New Roman"/>
          <w:b/>
          <w:sz w:val="24"/>
          <w:szCs w:val="24"/>
        </w:rPr>
      </w:pPr>
      <w:r w:rsidRPr="00DA497A">
        <w:rPr>
          <w:rFonts w:ascii="Times New Roman" w:hAnsi="Times New Roman" w:cs="Times New Roman"/>
          <w:b/>
          <w:sz w:val="24"/>
          <w:szCs w:val="24"/>
        </w:rPr>
        <w:lastRenderedPageBreak/>
        <w:t>Acts 21:8</w:t>
      </w:r>
      <w:r w:rsidR="003477D3" w:rsidRPr="00DA497A">
        <w:rPr>
          <w:rFonts w:ascii="Times New Roman" w:hAnsi="Times New Roman" w:cs="Times New Roman"/>
          <w:b/>
          <w:sz w:val="24"/>
          <w:szCs w:val="24"/>
        </w:rPr>
        <w:t xml:space="preserve"> </w:t>
      </w:r>
    </w:p>
    <w:p w:rsidR="00DA497A" w:rsidRPr="00DA497A" w:rsidRDefault="00DA497A" w:rsidP="00DA497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historian Luke was time sensitive concerning the fifty days from Passover to Pentecost. </w:t>
      </w:r>
      <w:r w:rsidR="002B219C">
        <w:rPr>
          <w:rFonts w:ascii="Times New Roman" w:hAnsi="Times New Roman" w:cs="Times New Roman"/>
          <w:sz w:val="24"/>
          <w:szCs w:val="24"/>
        </w:rPr>
        <w:t xml:space="preserve">In the fifth and six weeks the band of mighty men traveled and visited in Tyre, Ptolemais, and now Caesarea. Paul had been to Caesarea twice before (Acts 9:30, 18:22) and he was back. The group found the house of the church planter of former Deacon Philip </w:t>
      </w:r>
      <w:r w:rsidR="000F5B07">
        <w:rPr>
          <w:rFonts w:ascii="Times New Roman" w:hAnsi="Times New Roman" w:cs="Times New Roman"/>
          <w:sz w:val="24"/>
          <w:szCs w:val="24"/>
        </w:rPr>
        <w:t xml:space="preserve">the </w:t>
      </w:r>
      <w:r w:rsidR="007D550E" w:rsidRPr="007D550E">
        <w:rPr>
          <w:rFonts w:ascii="Times New Roman" w:hAnsi="Times New Roman" w:cs="Times New Roman"/>
          <w:i/>
          <w:sz w:val="24"/>
          <w:szCs w:val="24"/>
        </w:rPr>
        <w:t>“</w:t>
      </w:r>
      <w:r w:rsidR="000F5B07" w:rsidRPr="007D550E">
        <w:rPr>
          <w:rFonts w:ascii="Times New Roman" w:hAnsi="Times New Roman" w:cs="Times New Roman"/>
          <w:i/>
          <w:sz w:val="24"/>
          <w:szCs w:val="24"/>
        </w:rPr>
        <w:t>evangelist</w:t>
      </w:r>
      <w:r w:rsidR="007D550E" w:rsidRPr="007D550E">
        <w:rPr>
          <w:rFonts w:ascii="Times New Roman" w:hAnsi="Times New Roman" w:cs="Times New Roman"/>
          <w:i/>
          <w:sz w:val="24"/>
          <w:szCs w:val="24"/>
        </w:rPr>
        <w:t>”</w:t>
      </w:r>
      <w:r w:rsidR="000F5B07">
        <w:rPr>
          <w:rFonts w:ascii="Times New Roman" w:hAnsi="Times New Roman" w:cs="Times New Roman"/>
          <w:sz w:val="24"/>
          <w:szCs w:val="24"/>
        </w:rPr>
        <w:t xml:space="preserve"> </w:t>
      </w:r>
      <w:r w:rsidR="007D550E">
        <w:rPr>
          <w:rFonts w:ascii="Times New Roman" w:hAnsi="Times New Roman" w:cs="Times New Roman"/>
          <w:sz w:val="24"/>
          <w:szCs w:val="24"/>
        </w:rPr>
        <w:t>(3x)</w:t>
      </w:r>
      <w:r w:rsidR="00631555">
        <w:rPr>
          <w:rFonts w:ascii="Times New Roman" w:hAnsi="Times New Roman" w:cs="Times New Roman"/>
          <w:sz w:val="24"/>
          <w:szCs w:val="24"/>
        </w:rPr>
        <w:t>,</w:t>
      </w:r>
      <w:r w:rsidR="007D550E">
        <w:rPr>
          <w:rFonts w:ascii="Times New Roman" w:hAnsi="Times New Roman" w:cs="Times New Roman"/>
          <w:sz w:val="24"/>
          <w:szCs w:val="24"/>
        </w:rPr>
        <w:t xml:space="preserve"> </w:t>
      </w:r>
      <w:r w:rsidR="002B219C">
        <w:rPr>
          <w:rFonts w:ascii="Times New Roman" w:hAnsi="Times New Roman" w:cs="Times New Roman"/>
          <w:sz w:val="24"/>
          <w:szCs w:val="24"/>
        </w:rPr>
        <w:t>who was forced to leave Jerusalem because of Saul of Tarsus (Acts 8:1-3).  He had gone to Samaria and started the Samaritan Baptist Church</w:t>
      </w:r>
      <w:r w:rsidR="000F5B07">
        <w:rPr>
          <w:rFonts w:ascii="Times New Roman" w:hAnsi="Times New Roman" w:cs="Times New Roman"/>
          <w:sz w:val="24"/>
          <w:szCs w:val="24"/>
        </w:rPr>
        <w:t xml:space="preserve"> in his home as he evangelized the city and baptized converts (Acts 8:4-13).  Later, Philip ministered with the Gaza Baptist Church, and went to Azotus</w:t>
      </w:r>
      <w:r w:rsidR="007D550E">
        <w:rPr>
          <w:rFonts w:ascii="Times New Roman" w:hAnsi="Times New Roman" w:cs="Times New Roman"/>
          <w:sz w:val="24"/>
          <w:szCs w:val="24"/>
        </w:rPr>
        <w:t>,</w:t>
      </w:r>
      <w:r w:rsidR="000F5B07">
        <w:rPr>
          <w:rFonts w:ascii="Times New Roman" w:hAnsi="Times New Roman" w:cs="Times New Roman"/>
          <w:sz w:val="24"/>
          <w:szCs w:val="24"/>
        </w:rPr>
        <w:t xml:space="preserve"> and finally to Caesarea (Acts 8:26-40).</w:t>
      </w:r>
      <w:r w:rsidR="002B219C">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DA497A" w:rsidRPr="007D550E" w:rsidRDefault="00076484" w:rsidP="00DA497A">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7D550E">
        <w:rPr>
          <w:rFonts w:ascii="Times New Roman" w:hAnsi="Times New Roman" w:cs="Times New Roman"/>
          <w:sz w:val="24"/>
          <w:szCs w:val="24"/>
        </w:rPr>
        <w:t>*</w:t>
      </w:r>
      <w:r w:rsidR="007D550E" w:rsidRPr="007D550E">
        <w:rPr>
          <w:rFonts w:ascii="Times New Roman" w:hAnsi="Times New Roman" w:cs="Times New Roman"/>
          <w:sz w:val="24"/>
          <w:szCs w:val="24"/>
        </w:rPr>
        <w:t>Philip</w:t>
      </w:r>
      <w:r w:rsidR="007D550E">
        <w:rPr>
          <w:rFonts w:ascii="Times New Roman" w:hAnsi="Times New Roman" w:cs="Times New Roman"/>
          <w:sz w:val="24"/>
          <w:szCs w:val="24"/>
        </w:rPr>
        <w:t xml:space="preserve"> was married and had four daughters and met the qualifications for the two remaining offices of </w:t>
      </w:r>
      <w:r w:rsidR="00631555">
        <w:rPr>
          <w:rFonts w:ascii="Times New Roman" w:hAnsi="Times New Roman" w:cs="Times New Roman"/>
          <w:sz w:val="24"/>
          <w:szCs w:val="24"/>
        </w:rPr>
        <w:t>D</w:t>
      </w:r>
      <w:r w:rsidR="007D550E">
        <w:rPr>
          <w:rFonts w:ascii="Times New Roman" w:hAnsi="Times New Roman" w:cs="Times New Roman"/>
          <w:sz w:val="24"/>
          <w:szCs w:val="24"/>
        </w:rPr>
        <w:t xml:space="preserve">eacon and </w:t>
      </w:r>
      <w:r w:rsidR="00631555">
        <w:rPr>
          <w:rFonts w:ascii="Times New Roman" w:hAnsi="Times New Roman" w:cs="Times New Roman"/>
          <w:sz w:val="24"/>
          <w:szCs w:val="24"/>
        </w:rPr>
        <w:t>P</w:t>
      </w:r>
      <w:r w:rsidR="007D550E">
        <w:rPr>
          <w:rFonts w:ascii="Times New Roman" w:hAnsi="Times New Roman" w:cs="Times New Roman"/>
          <w:sz w:val="24"/>
          <w:szCs w:val="24"/>
        </w:rPr>
        <w:t>astor (I Tim. 3:1-13).  He also had one of the three now defunct offices (</w:t>
      </w:r>
      <w:r w:rsidR="00631555">
        <w:rPr>
          <w:rFonts w:ascii="Times New Roman" w:hAnsi="Times New Roman" w:cs="Times New Roman"/>
          <w:sz w:val="24"/>
          <w:szCs w:val="24"/>
        </w:rPr>
        <w:t>A</w:t>
      </w:r>
      <w:r w:rsidR="007D550E">
        <w:rPr>
          <w:rFonts w:ascii="Times New Roman" w:hAnsi="Times New Roman" w:cs="Times New Roman"/>
          <w:sz w:val="24"/>
          <w:szCs w:val="24"/>
        </w:rPr>
        <w:t xml:space="preserve">postle, </w:t>
      </w:r>
      <w:r w:rsidR="00631555">
        <w:rPr>
          <w:rFonts w:ascii="Times New Roman" w:hAnsi="Times New Roman" w:cs="Times New Roman"/>
          <w:sz w:val="24"/>
          <w:szCs w:val="24"/>
        </w:rPr>
        <w:t>P</w:t>
      </w:r>
      <w:r w:rsidR="007D550E">
        <w:rPr>
          <w:rFonts w:ascii="Times New Roman" w:hAnsi="Times New Roman" w:cs="Times New Roman"/>
          <w:sz w:val="24"/>
          <w:szCs w:val="24"/>
        </w:rPr>
        <w:t xml:space="preserve">rophet, and </w:t>
      </w:r>
      <w:r w:rsidR="00631555">
        <w:rPr>
          <w:rFonts w:ascii="Times New Roman" w:hAnsi="Times New Roman" w:cs="Times New Roman"/>
          <w:sz w:val="24"/>
          <w:szCs w:val="24"/>
        </w:rPr>
        <w:t>E</w:t>
      </w:r>
      <w:r w:rsidR="007D550E">
        <w:rPr>
          <w:rFonts w:ascii="Times New Roman" w:hAnsi="Times New Roman" w:cs="Times New Roman"/>
          <w:sz w:val="24"/>
          <w:szCs w:val="24"/>
        </w:rPr>
        <w:t>vangelist [Eph. 4:11]).  Philip’s expanded ministries were activated by Saul of Tarsus</w:t>
      </w:r>
      <w:r w:rsidR="00AB1F7D">
        <w:rPr>
          <w:rFonts w:ascii="Times New Roman" w:hAnsi="Times New Roman" w:cs="Times New Roman"/>
          <w:sz w:val="24"/>
          <w:szCs w:val="24"/>
        </w:rPr>
        <w:t>!</w:t>
      </w:r>
      <w:r w:rsidR="007D550E">
        <w:rPr>
          <w:rFonts w:ascii="Times New Roman" w:hAnsi="Times New Roman" w:cs="Times New Roman"/>
          <w:sz w:val="24"/>
          <w:szCs w:val="24"/>
        </w:rPr>
        <w:t xml:space="preserve">  </w:t>
      </w:r>
      <w:r w:rsidR="004D28F0">
        <w:rPr>
          <w:rFonts w:ascii="Times New Roman" w:hAnsi="Times New Roman" w:cs="Times New Roman"/>
          <w:sz w:val="24"/>
          <w:szCs w:val="24"/>
        </w:rPr>
        <w:t>The Lord used t</w:t>
      </w:r>
      <w:r w:rsidR="00AB1F7D">
        <w:rPr>
          <w:rFonts w:ascii="Times New Roman" w:hAnsi="Times New Roman" w:cs="Times New Roman"/>
          <w:sz w:val="24"/>
          <w:szCs w:val="24"/>
        </w:rPr>
        <w:t>his tool of Satan to</w:t>
      </w:r>
      <w:r w:rsidR="004D28F0">
        <w:rPr>
          <w:rFonts w:ascii="Times New Roman" w:hAnsi="Times New Roman" w:cs="Times New Roman"/>
          <w:sz w:val="24"/>
          <w:szCs w:val="24"/>
        </w:rPr>
        <w:t xml:space="preserve"> help</w:t>
      </w:r>
      <w:r w:rsidR="00AB1F7D">
        <w:rPr>
          <w:rFonts w:ascii="Times New Roman" w:hAnsi="Times New Roman" w:cs="Times New Roman"/>
          <w:sz w:val="24"/>
          <w:szCs w:val="24"/>
        </w:rPr>
        <w:t xml:space="preserve"> plant NT churches and </w:t>
      </w:r>
      <w:r w:rsidR="004D28F0">
        <w:rPr>
          <w:rFonts w:ascii="Times New Roman" w:hAnsi="Times New Roman" w:cs="Times New Roman"/>
          <w:sz w:val="24"/>
          <w:szCs w:val="24"/>
        </w:rPr>
        <w:t xml:space="preserve">to </w:t>
      </w:r>
      <w:r w:rsidR="00AB1F7D">
        <w:rPr>
          <w:rFonts w:ascii="Times New Roman" w:hAnsi="Times New Roman" w:cs="Times New Roman"/>
          <w:sz w:val="24"/>
          <w:szCs w:val="24"/>
        </w:rPr>
        <w:t>expand NT ministries</w:t>
      </w:r>
      <w:r w:rsidR="00447934">
        <w:rPr>
          <w:rFonts w:ascii="Times New Roman" w:hAnsi="Times New Roman" w:cs="Times New Roman"/>
          <w:sz w:val="24"/>
          <w:szCs w:val="24"/>
        </w:rPr>
        <w:t xml:space="preserve"> (s</w:t>
      </w:r>
      <w:r w:rsidR="00AB1F7D">
        <w:rPr>
          <w:rFonts w:ascii="Times New Roman" w:hAnsi="Times New Roman" w:cs="Times New Roman"/>
          <w:sz w:val="24"/>
          <w:szCs w:val="24"/>
        </w:rPr>
        <w:t>ee Ps. 76:10</w:t>
      </w:r>
      <w:r w:rsidR="00447934">
        <w:rPr>
          <w:rFonts w:ascii="Times New Roman" w:hAnsi="Times New Roman" w:cs="Times New Roman"/>
          <w:sz w:val="24"/>
          <w:szCs w:val="24"/>
        </w:rPr>
        <w:t>)</w:t>
      </w:r>
      <w:r w:rsidR="00AB1F7D">
        <w:rPr>
          <w:rFonts w:ascii="Times New Roman" w:hAnsi="Times New Roman" w:cs="Times New Roman"/>
          <w:sz w:val="24"/>
          <w:szCs w:val="24"/>
        </w:rPr>
        <w:t xml:space="preserve">!  </w:t>
      </w:r>
    </w:p>
    <w:p w:rsidR="00DA497A" w:rsidRDefault="00076484" w:rsidP="00DA497A">
      <w:pPr>
        <w:ind w:left="720" w:hanging="720"/>
        <w:contextualSpacing/>
        <w:rPr>
          <w:rFonts w:ascii="Times New Roman" w:hAnsi="Times New Roman" w:cs="Times New Roman"/>
          <w:b/>
          <w:sz w:val="24"/>
          <w:szCs w:val="24"/>
        </w:rPr>
      </w:pPr>
      <w:r>
        <w:rPr>
          <w:rFonts w:ascii="Times New Roman" w:hAnsi="Times New Roman" w:cs="Times New Roman"/>
          <w:b/>
          <w:sz w:val="24"/>
          <w:szCs w:val="24"/>
        </w:rPr>
        <w:t>Acts 21:9</w:t>
      </w:r>
    </w:p>
    <w:p w:rsidR="008C7710" w:rsidRPr="00AB1F7D" w:rsidRDefault="00AB1F7D" w:rsidP="00DA497A">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AB1F7D">
        <w:rPr>
          <w:rFonts w:ascii="Times New Roman" w:hAnsi="Times New Roman" w:cs="Times New Roman"/>
          <w:sz w:val="24"/>
          <w:szCs w:val="24"/>
        </w:rPr>
        <w:t>*</w:t>
      </w:r>
      <w:r>
        <w:rPr>
          <w:rFonts w:ascii="Times New Roman" w:hAnsi="Times New Roman" w:cs="Times New Roman"/>
          <w:sz w:val="24"/>
          <w:szCs w:val="24"/>
        </w:rPr>
        <w:t xml:space="preserve">The physician </w:t>
      </w:r>
      <w:r w:rsidRPr="00AB1F7D">
        <w:rPr>
          <w:rFonts w:ascii="Times New Roman" w:hAnsi="Times New Roman" w:cs="Times New Roman"/>
          <w:sz w:val="24"/>
          <w:szCs w:val="24"/>
        </w:rPr>
        <w:t>Luke</w:t>
      </w:r>
      <w:r>
        <w:rPr>
          <w:rFonts w:ascii="Times New Roman" w:hAnsi="Times New Roman" w:cs="Times New Roman"/>
          <w:sz w:val="24"/>
          <w:szCs w:val="24"/>
        </w:rPr>
        <w:t xml:space="preserve"> gave family details to Theophilus.  Philip had four godly daughters who were sexually pure and not married. They prophesied as prophetesses and were similar to Miriam, Deborah, Huldah, Noadiah, the wife of Isaiah, </w:t>
      </w:r>
      <w:r w:rsidRPr="008C7710">
        <w:rPr>
          <w:rFonts w:ascii="Times New Roman" w:hAnsi="Times New Roman" w:cs="Times New Roman"/>
          <w:i/>
          <w:sz w:val="24"/>
          <w:szCs w:val="24"/>
        </w:rPr>
        <w:t>“one Anna, a prophetess,”</w:t>
      </w:r>
      <w:r>
        <w:rPr>
          <w:rFonts w:ascii="Times New Roman" w:hAnsi="Times New Roman" w:cs="Times New Roman"/>
          <w:sz w:val="24"/>
          <w:szCs w:val="24"/>
        </w:rPr>
        <w:t xml:space="preserve"> and the self-proclaimed Jezebel. </w:t>
      </w:r>
      <w:r w:rsidR="008C7710">
        <w:rPr>
          <w:rFonts w:ascii="Times New Roman" w:hAnsi="Times New Roman" w:cs="Times New Roman"/>
          <w:sz w:val="24"/>
          <w:szCs w:val="24"/>
        </w:rPr>
        <w:t xml:space="preserve">There is no indication that the daughters of Philip prophesied in the presence of the nine men. Paul commanded that women be silent in the presence of men concerning doctrine (I Cor. 14:34; I Tim. 2:11-12). </w:t>
      </w:r>
      <w:r>
        <w:rPr>
          <w:rFonts w:ascii="Times New Roman" w:hAnsi="Times New Roman" w:cs="Times New Roman"/>
          <w:sz w:val="24"/>
          <w:szCs w:val="24"/>
        </w:rPr>
        <w:t xml:space="preserve"> </w:t>
      </w:r>
      <w:r w:rsidR="008C7710">
        <w:rPr>
          <w:rFonts w:ascii="Times New Roman" w:hAnsi="Times New Roman" w:cs="Times New Roman"/>
          <w:sz w:val="24"/>
          <w:szCs w:val="24"/>
        </w:rPr>
        <w:t>No doubt these four prophetesses evangelized the women in Caesarea and elsewhere!</w:t>
      </w:r>
      <w:r>
        <w:rPr>
          <w:rFonts w:ascii="Times New Roman" w:hAnsi="Times New Roman" w:cs="Times New Roman"/>
          <w:sz w:val="24"/>
          <w:szCs w:val="24"/>
        </w:rPr>
        <w:t xml:space="preserve"> </w:t>
      </w:r>
      <w:r w:rsidRPr="00AB1F7D">
        <w:rPr>
          <w:rFonts w:ascii="Times New Roman" w:hAnsi="Times New Roman" w:cs="Times New Roman"/>
          <w:sz w:val="24"/>
          <w:szCs w:val="24"/>
        </w:rPr>
        <w:t xml:space="preserve"> </w:t>
      </w:r>
      <w:r w:rsidR="008C7710">
        <w:rPr>
          <w:rFonts w:ascii="Times New Roman" w:hAnsi="Times New Roman" w:cs="Times New Roman"/>
          <w:sz w:val="24"/>
          <w:szCs w:val="24"/>
        </w:rPr>
        <w:tab/>
      </w:r>
    </w:p>
    <w:p w:rsidR="00DA497A" w:rsidRDefault="008C7710" w:rsidP="00DA497A">
      <w:pPr>
        <w:ind w:left="720" w:hanging="720"/>
        <w:contextualSpacing/>
        <w:rPr>
          <w:rFonts w:ascii="Times New Roman" w:hAnsi="Times New Roman" w:cs="Times New Roman"/>
          <w:b/>
          <w:sz w:val="24"/>
          <w:szCs w:val="24"/>
        </w:rPr>
      </w:pPr>
      <w:r>
        <w:rPr>
          <w:rFonts w:ascii="Times New Roman" w:hAnsi="Times New Roman" w:cs="Times New Roman"/>
          <w:b/>
          <w:sz w:val="24"/>
          <w:szCs w:val="24"/>
        </w:rPr>
        <w:t>Acts 21:10</w:t>
      </w:r>
      <w:r w:rsidR="005F6D0F">
        <w:rPr>
          <w:rFonts w:ascii="Times New Roman" w:hAnsi="Times New Roman" w:cs="Times New Roman"/>
          <w:b/>
          <w:sz w:val="24"/>
          <w:szCs w:val="24"/>
        </w:rPr>
        <w:t>-11</w:t>
      </w:r>
    </w:p>
    <w:p w:rsidR="00DA497A" w:rsidRPr="008C7710" w:rsidRDefault="008C7710" w:rsidP="00DA497A">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8C7710">
        <w:rPr>
          <w:rFonts w:ascii="Times New Roman" w:hAnsi="Times New Roman" w:cs="Times New Roman"/>
          <w:sz w:val="24"/>
          <w:szCs w:val="24"/>
        </w:rPr>
        <w:t>*Contrastively</w:t>
      </w:r>
      <w:r>
        <w:rPr>
          <w:rFonts w:ascii="Times New Roman" w:hAnsi="Times New Roman" w:cs="Times New Roman"/>
          <w:sz w:val="24"/>
          <w:szCs w:val="24"/>
        </w:rPr>
        <w:t>, during the time at Caesarea, the Lord sent a certain prophet named Agabus to prophesy to the Apostle Paul.</w:t>
      </w:r>
      <w:r w:rsidR="005F6D0F">
        <w:rPr>
          <w:rFonts w:ascii="Times New Roman" w:hAnsi="Times New Roman" w:cs="Times New Roman"/>
          <w:sz w:val="24"/>
          <w:szCs w:val="24"/>
        </w:rPr>
        <w:t xml:space="preserve">  Earlier, Agabus had come to Antioch and predicted a drought throughout the land. The church sen</w:t>
      </w:r>
      <w:r w:rsidR="006865E8">
        <w:rPr>
          <w:rFonts w:ascii="Times New Roman" w:hAnsi="Times New Roman" w:cs="Times New Roman"/>
          <w:sz w:val="24"/>
          <w:szCs w:val="24"/>
        </w:rPr>
        <w:t xml:space="preserve">t </w:t>
      </w:r>
      <w:r w:rsidR="005F6D0F">
        <w:rPr>
          <w:rFonts w:ascii="Times New Roman" w:hAnsi="Times New Roman" w:cs="Times New Roman"/>
          <w:sz w:val="24"/>
          <w:szCs w:val="24"/>
        </w:rPr>
        <w:t xml:space="preserve">Paul and Barnabas with financial relief </w:t>
      </w:r>
      <w:r w:rsidR="006865E8">
        <w:rPr>
          <w:rFonts w:ascii="Times New Roman" w:hAnsi="Times New Roman" w:cs="Times New Roman"/>
          <w:sz w:val="24"/>
          <w:szCs w:val="24"/>
        </w:rPr>
        <w:t xml:space="preserve">for </w:t>
      </w:r>
      <w:r w:rsidR="005F6D0F">
        <w:rPr>
          <w:rFonts w:ascii="Times New Roman" w:hAnsi="Times New Roman" w:cs="Times New Roman"/>
          <w:sz w:val="24"/>
          <w:szCs w:val="24"/>
        </w:rPr>
        <w:t xml:space="preserve">Jerusalem and environs (Acts 11:27-30).    </w:t>
      </w:r>
    </w:p>
    <w:p w:rsidR="007575B0" w:rsidRDefault="005F6D0F" w:rsidP="00DA497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*Agabus had a special prophecy for Paul which he graphically symbolized for warning. Paul knew generally </w:t>
      </w:r>
      <w:r w:rsidR="00B53D00">
        <w:rPr>
          <w:rFonts w:ascii="Times New Roman" w:hAnsi="Times New Roman" w:cs="Times New Roman"/>
          <w:sz w:val="24"/>
          <w:szCs w:val="24"/>
        </w:rPr>
        <w:t xml:space="preserve">how things would play out in Jerusalem since he recognized he would suffer many things (Acts 9:15-16). Agabus warned but </w:t>
      </w:r>
      <w:r w:rsidR="00B53D00" w:rsidRPr="00B53D00">
        <w:rPr>
          <w:rFonts w:ascii="Times New Roman" w:hAnsi="Times New Roman" w:cs="Times New Roman"/>
          <w:b/>
          <w:sz w:val="24"/>
          <w:szCs w:val="24"/>
        </w:rPr>
        <w:t>did not prohibit</w:t>
      </w:r>
      <w:r w:rsidR="00B53D00">
        <w:rPr>
          <w:rFonts w:ascii="Times New Roman" w:hAnsi="Times New Roman" w:cs="Times New Roman"/>
          <w:sz w:val="24"/>
          <w:szCs w:val="24"/>
        </w:rPr>
        <w:t xml:space="preserve"> Paul from going, as did the church members at Tyre (v. 4)!  His symbolic message involved taking Paul’s </w:t>
      </w:r>
      <w:r w:rsidR="00B53D00" w:rsidRPr="00B53D00">
        <w:rPr>
          <w:rFonts w:ascii="Times New Roman" w:hAnsi="Times New Roman" w:cs="Times New Roman"/>
          <w:i/>
          <w:sz w:val="24"/>
          <w:szCs w:val="24"/>
        </w:rPr>
        <w:t>“girdle”</w:t>
      </w:r>
      <w:r w:rsidR="00B53D00">
        <w:rPr>
          <w:rFonts w:ascii="Times New Roman" w:hAnsi="Times New Roman" w:cs="Times New Roman"/>
          <w:sz w:val="24"/>
          <w:szCs w:val="24"/>
        </w:rPr>
        <w:t xml:space="preserve"> (</w:t>
      </w:r>
      <w:r w:rsidR="00B53D00" w:rsidRPr="00B53D00">
        <w:rPr>
          <w:rFonts w:ascii="Times New Roman" w:hAnsi="Times New Roman" w:cs="Times New Roman"/>
          <w:i/>
          <w:sz w:val="24"/>
          <w:szCs w:val="24"/>
        </w:rPr>
        <w:t>zone</w:t>
      </w:r>
      <w:r w:rsidR="00B53D00">
        <w:rPr>
          <w:rFonts w:ascii="Times New Roman" w:hAnsi="Times New Roman" w:cs="Times New Roman"/>
          <w:sz w:val="24"/>
          <w:szCs w:val="24"/>
        </w:rPr>
        <w:t xml:space="preserve">) or sash around his midsection and </w:t>
      </w:r>
      <w:r w:rsidR="004477CD">
        <w:rPr>
          <w:rFonts w:ascii="Times New Roman" w:hAnsi="Times New Roman" w:cs="Times New Roman"/>
          <w:sz w:val="24"/>
          <w:szCs w:val="24"/>
        </w:rPr>
        <w:t xml:space="preserve">Agabus </w:t>
      </w:r>
      <w:r w:rsidR="00B53D00">
        <w:rPr>
          <w:rFonts w:ascii="Times New Roman" w:hAnsi="Times New Roman" w:cs="Times New Roman"/>
          <w:sz w:val="24"/>
          <w:szCs w:val="24"/>
        </w:rPr>
        <w:t xml:space="preserve">bound </w:t>
      </w:r>
      <w:r w:rsidR="004477CD">
        <w:rPr>
          <w:rFonts w:ascii="Times New Roman" w:hAnsi="Times New Roman" w:cs="Times New Roman"/>
          <w:sz w:val="24"/>
          <w:szCs w:val="24"/>
        </w:rPr>
        <w:t xml:space="preserve">his own hands and feet.  </w:t>
      </w:r>
      <w:r w:rsidR="007575B0">
        <w:rPr>
          <w:rFonts w:ascii="Times New Roman" w:hAnsi="Times New Roman" w:cs="Times New Roman"/>
          <w:sz w:val="24"/>
          <w:szCs w:val="24"/>
        </w:rPr>
        <w:t xml:space="preserve">Jeremiah used the symbol of the marred girdle (Jer. 13:1). </w:t>
      </w:r>
    </w:p>
    <w:p w:rsidR="007575B0" w:rsidRPr="008C7710" w:rsidRDefault="007575B0" w:rsidP="007575B0">
      <w:pPr>
        <w:ind w:left="720"/>
        <w:contextualSpacing/>
        <w:rPr>
          <w:rFonts w:ascii="Times New Roman" w:hAnsi="Times New Roman" w:cs="Times New Roman"/>
          <w:sz w:val="24"/>
          <w:szCs w:val="24"/>
        </w:rPr>
      </w:pPr>
      <w:r>
        <w:rPr>
          <w:rFonts w:ascii="Times New Roman" w:hAnsi="Times New Roman" w:cs="Times New Roman"/>
          <w:sz w:val="24"/>
          <w:szCs w:val="24"/>
        </w:rPr>
        <w:t>*</w:t>
      </w:r>
      <w:r w:rsidR="004477CD">
        <w:rPr>
          <w:rFonts w:ascii="Times New Roman" w:hAnsi="Times New Roman" w:cs="Times New Roman"/>
          <w:sz w:val="24"/>
          <w:szCs w:val="24"/>
        </w:rPr>
        <w:t xml:space="preserve">The Spirit gave more details, revealing that the Jews would bind him and give him to the Gentiles.  This was part of the </w:t>
      </w:r>
      <w:r w:rsidR="004477CD" w:rsidRPr="004477CD">
        <w:rPr>
          <w:rFonts w:ascii="Times New Roman" w:hAnsi="Times New Roman" w:cs="Times New Roman"/>
          <w:i/>
          <w:sz w:val="24"/>
          <w:szCs w:val="24"/>
        </w:rPr>
        <w:t>“prosperous journey”</w:t>
      </w:r>
      <w:r w:rsidR="004477CD">
        <w:rPr>
          <w:rFonts w:ascii="Times New Roman" w:hAnsi="Times New Roman" w:cs="Times New Roman"/>
          <w:sz w:val="24"/>
          <w:szCs w:val="24"/>
        </w:rPr>
        <w:t xml:space="preserve"> for which Paul and the Roman Baptists prayed (Rom. 1:10). To validate that this was the divine will of God for Paul, the Lord appeared to the apostle, and said, </w:t>
      </w:r>
      <w:r w:rsidR="004477CD" w:rsidRPr="007575B0">
        <w:rPr>
          <w:rFonts w:ascii="Times New Roman" w:hAnsi="Times New Roman" w:cs="Times New Roman"/>
          <w:i/>
          <w:sz w:val="24"/>
          <w:szCs w:val="24"/>
        </w:rPr>
        <w:t>“</w:t>
      </w:r>
      <w:r w:rsidRPr="007575B0">
        <w:rPr>
          <w:rFonts w:ascii="Times New Roman" w:hAnsi="Times New Roman" w:cs="Times New Roman"/>
          <w:i/>
          <w:sz w:val="24"/>
          <w:szCs w:val="24"/>
          <w:lang w:bidi="he-IL"/>
        </w:rPr>
        <w:t>Be of good cheer, Paul: for as thou hast testified of me in Jerusalem, so must thou bear witness also at Rome</w:t>
      </w:r>
      <w:r w:rsidR="004477CD" w:rsidRPr="007575B0">
        <w:rPr>
          <w:rFonts w:ascii="Times New Roman" w:hAnsi="Times New Roman" w:cs="Times New Roman"/>
          <w:i/>
          <w:sz w:val="24"/>
          <w:szCs w:val="24"/>
        </w:rPr>
        <w:t>”</w:t>
      </w:r>
      <w:r w:rsidR="004477CD">
        <w:rPr>
          <w:rFonts w:ascii="Times New Roman" w:hAnsi="Times New Roman" w:cs="Times New Roman"/>
          <w:sz w:val="24"/>
          <w:szCs w:val="24"/>
        </w:rPr>
        <w:t xml:space="preserve"> (</w:t>
      </w:r>
      <w:r>
        <w:rPr>
          <w:rFonts w:ascii="Times New Roman" w:hAnsi="Times New Roman" w:cs="Times New Roman"/>
          <w:sz w:val="24"/>
          <w:szCs w:val="24"/>
        </w:rPr>
        <w:t>Acts 23:11</w:t>
      </w:r>
      <w:r w:rsidR="004477CD">
        <w:rPr>
          <w:rFonts w:ascii="Times New Roman" w:hAnsi="Times New Roman" w:cs="Times New Roman"/>
          <w:sz w:val="24"/>
          <w:szCs w:val="24"/>
        </w:rPr>
        <w:t>).</w:t>
      </w:r>
    </w:p>
    <w:p w:rsidR="00DA497A" w:rsidRPr="007575B0" w:rsidRDefault="007575B0" w:rsidP="00DA497A">
      <w:pPr>
        <w:ind w:left="720" w:hanging="720"/>
        <w:contextualSpacing/>
        <w:rPr>
          <w:rFonts w:ascii="Times New Roman" w:hAnsi="Times New Roman" w:cs="Times New Roman"/>
          <w:b/>
          <w:sz w:val="24"/>
          <w:szCs w:val="24"/>
        </w:rPr>
      </w:pPr>
      <w:r w:rsidRPr="007575B0">
        <w:rPr>
          <w:rFonts w:ascii="Times New Roman" w:hAnsi="Times New Roman" w:cs="Times New Roman"/>
          <w:b/>
          <w:sz w:val="24"/>
          <w:szCs w:val="24"/>
        </w:rPr>
        <w:t>Acts 21:12-14</w:t>
      </w:r>
    </w:p>
    <w:p w:rsidR="00DA497A" w:rsidRPr="00DA497A" w:rsidRDefault="007575B0" w:rsidP="008451FC">
      <w:pPr>
        <w:ind w:left="720"/>
        <w:contextualSpacing/>
        <w:rPr>
          <w:rFonts w:ascii="Times New Roman" w:hAnsi="Times New Roman" w:cs="Times New Roman"/>
          <w:b/>
          <w:sz w:val="24"/>
          <w:szCs w:val="24"/>
        </w:rPr>
      </w:pPr>
      <w:r w:rsidRPr="007575B0">
        <w:rPr>
          <w:rFonts w:ascii="Times New Roman" w:hAnsi="Times New Roman" w:cs="Times New Roman"/>
          <w:sz w:val="24"/>
          <w:szCs w:val="24"/>
        </w:rPr>
        <w:t>*</w:t>
      </w:r>
      <w:r>
        <w:rPr>
          <w:rFonts w:ascii="Times New Roman" w:hAnsi="Times New Roman" w:cs="Times New Roman"/>
          <w:sz w:val="24"/>
          <w:szCs w:val="24"/>
        </w:rPr>
        <w:t xml:space="preserve">Upon hearing and seeing the symbolized message, both </w:t>
      </w:r>
      <w:r w:rsidRPr="007575B0">
        <w:rPr>
          <w:rFonts w:ascii="Times New Roman" w:hAnsi="Times New Roman" w:cs="Times New Roman"/>
          <w:i/>
          <w:sz w:val="24"/>
          <w:szCs w:val="24"/>
        </w:rPr>
        <w:t>“we”</w:t>
      </w:r>
      <w:r>
        <w:rPr>
          <w:rFonts w:ascii="Times New Roman" w:hAnsi="Times New Roman" w:cs="Times New Roman"/>
          <w:sz w:val="24"/>
          <w:szCs w:val="24"/>
        </w:rPr>
        <w:t xml:space="preserve"> (Luke and the seven) and the church members besought Paul not to go to Jerusalem.  They wept and broke the heart of Paul</w:t>
      </w:r>
      <w:r w:rsidR="00397B27">
        <w:rPr>
          <w:rFonts w:ascii="Times New Roman" w:hAnsi="Times New Roman" w:cs="Times New Roman"/>
          <w:sz w:val="24"/>
          <w:szCs w:val="24"/>
        </w:rPr>
        <w:t xml:space="preserve">.  He was not </w:t>
      </w:r>
      <w:r w:rsidR="00397B27" w:rsidRPr="008451FC">
        <w:rPr>
          <w:rFonts w:ascii="Times New Roman" w:hAnsi="Times New Roman" w:cs="Times New Roman"/>
          <w:i/>
          <w:sz w:val="24"/>
          <w:szCs w:val="24"/>
        </w:rPr>
        <w:t xml:space="preserve">obstinate </w:t>
      </w:r>
      <w:r w:rsidR="00397B27">
        <w:rPr>
          <w:rFonts w:ascii="Times New Roman" w:hAnsi="Times New Roman" w:cs="Times New Roman"/>
          <w:sz w:val="24"/>
          <w:szCs w:val="24"/>
        </w:rPr>
        <w:t xml:space="preserve">but </w:t>
      </w:r>
      <w:r w:rsidR="00397B27" w:rsidRPr="008451FC">
        <w:rPr>
          <w:rFonts w:ascii="Times New Roman" w:hAnsi="Times New Roman" w:cs="Times New Roman"/>
          <w:i/>
          <w:sz w:val="24"/>
          <w:szCs w:val="24"/>
        </w:rPr>
        <w:t>obedient</w:t>
      </w:r>
      <w:r w:rsidR="00397B27">
        <w:rPr>
          <w:rFonts w:ascii="Times New Roman" w:hAnsi="Times New Roman" w:cs="Times New Roman"/>
          <w:sz w:val="24"/>
          <w:szCs w:val="24"/>
        </w:rPr>
        <w:t>. Similarly, Peter attempted to keep the Lord Jesus from going to Jerusalem (Mt. 16:21-23)!</w:t>
      </w:r>
      <w:r>
        <w:rPr>
          <w:rFonts w:ascii="Times New Roman" w:hAnsi="Times New Roman" w:cs="Times New Roman"/>
          <w:sz w:val="24"/>
          <w:szCs w:val="24"/>
        </w:rPr>
        <w:t xml:space="preserve"> </w:t>
      </w:r>
      <w:r w:rsidR="00397B27">
        <w:rPr>
          <w:rFonts w:ascii="Times New Roman" w:hAnsi="Times New Roman" w:cs="Times New Roman"/>
          <w:sz w:val="24"/>
          <w:szCs w:val="24"/>
        </w:rPr>
        <w:t xml:space="preserve">Paul had already </w:t>
      </w:r>
      <w:r w:rsidR="00397B27" w:rsidRPr="00447934">
        <w:rPr>
          <w:rFonts w:ascii="Times New Roman" w:hAnsi="Times New Roman" w:cs="Times New Roman"/>
          <w:b/>
          <w:sz w:val="24"/>
          <w:szCs w:val="24"/>
        </w:rPr>
        <w:t xml:space="preserve">testified </w:t>
      </w:r>
      <w:r w:rsidR="00397B27">
        <w:rPr>
          <w:rFonts w:ascii="Times New Roman" w:hAnsi="Times New Roman" w:cs="Times New Roman"/>
          <w:sz w:val="24"/>
          <w:szCs w:val="24"/>
        </w:rPr>
        <w:t xml:space="preserve">about his resolve and now he was </w:t>
      </w:r>
      <w:r w:rsidR="00397B27" w:rsidRPr="00447934">
        <w:rPr>
          <w:rFonts w:ascii="Times New Roman" w:hAnsi="Times New Roman" w:cs="Times New Roman"/>
          <w:b/>
          <w:sz w:val="24"/>
          <w:szCs w:val="24"/>
        </w:rPr>
        <w:t xml:space="preserve">tested </w:t>
      </w:r>
      <w:r w:rsidR="00397B27">
        <w:rPr>
          <w:rFonts w:ascii="Times New Roman" w:hAnsi="Times New Roman" w:cs="Times New Roman"/>
          <w:sz w:val="24"/>
          <w:szCs w:val="24"/>
        </w:rPr>
        <w:t>(Acts 20:24)</w:t>
      </w:r>
      <w:r w:rsidR="008451FC">
        <w:rPr>
          <w:rFonts w:ascii="Times New Roman" w:hAnsi="Times New Roman" w:cs="Times New Roman"/>
          <w:sz w:val="24"/>
          <w:szCs w:val="24"/>
        </w:rPr>
        <w:t>!</w:t>
      </w:r>
      <w:r w:rsidR="00397B27">
        <w:rPr>
          <w:rFonts w:ascii="Times New Roman" w:hAnsi="Times New Roman" w:cs="Times New Roman"/>
          <w:sz w:val="24"/>
          <w:szCs w:val="24"/>
        </w:rPr>
        <w:t xml:space="preserve"> He was going, and ready to be bound and die for the sake of the Lord Jesus (Who died for Paul)! He had asked, </w:t>
      </w:r>
      <w:r w:rsidR="00397B27" w:rsidRPr="00397B27">
        <w:rPr>
          <w:rFonts w:ascii="Times New Roman" w:hAnsi="Times New Roman" w:cs="Times New Roman"/>
          <w:i/>
          <w:sz w:val="24"/>
          <w:szCs w:val="24"/>
        </w:rPr>
        <w:t>“Are we ministers of Christ</w:t>
      </w:r>
      <w:proofErr w:type="gramStart"/>
      <w:r w:rsidR="00397B27" w:rsidRPr="00397B27">
        <w:rPr>
          <w:rFonts w:ascii="Times New Roman" w:hAnsi="Times New Roman" w:cs="Times New Roman"/>
          <w:i/>
          <w:sz w:val="24"/>
          <w:szCs w:val="24"/>
        </w:rPr>
        <w:t>?</w:t>
      </w:r>
      <w:r w:rsidR="00447934">
        <w:rPr>
          <w:rFonts w:ascii="Times New Roman" w:hAnsi="Times New Roman" w:cs="Times New Roman"/>
          <w:i/>
          <w:sz w:val="24"/>
          <w:szCs w:val="24"/>
        </w:rPr>
        <w:t>...</w:t>
      </w:r>
      <w:proofErr w:type="gramEnd"/>
      <w:r w:rsidR="00397B27" w:rsidRPr="00397B27">
        <w:rPr>
          <w:rFonts w:ascii="Times New Roman" w:hAnsi="Times New Roman" w:cs="Times New Roman"/>
          <w:i/>
          <w:sz w:val="24"/>
          <w:szCs w:val="24"/>
        </w:rPr>
        <w:t>”</w:t>
      </w:r>
      <w:r w:rsidR="00397B27">
        <w:rPr>
          <w:rFonts w:ascii="Times New Roman" w:hAnsi="Times New Roman" w:cs="Times New Roman"/>
          <w:sz w:val="24"/>
          <w:szCs w:val="24"/>
        </w:rPr>
        <w:t xml:space="preserve"> (II Cor. 11:23-28). Recognizing his commitment, the Caesare</w:t>
      </w:r>
      <w:r w:rsidR="008451FC">
        <w:rPr>
          <w:rFonts w:ascii="Times New Roman" w:hAnsi="Times New Roman" w:cs="Times New Roman"/>
          <w:sz w:val="24"/>
          <w:szCs w:val="24"/>
        </w:rPr>
        <w:t>a</w:t>
      </w:r>
      <w:r w:rsidR="00397B27">
        <w:rPr>
          <w:rFonts w:ascii="Times New Roman" w:hAnsi="Times New Roman" w:cs="Times New Roman"/>
          <w:sz w:val="24"/>
          <w:szCs w:val="24"/>
        </w:rPr>
        <w:t xml:space="preserve">n Baptist Church said, </w:t>
      </w:r>
      <w:r w:rsidR="00397B27" w:rsidRPr="008451FC">
        <w:rPr>
          <w:rFonts w:ascii="Times New Roman" w:hAnsi="Times New Roman" w:cs="Times New Roman"/>
          <w:i/>
          <w:sz w:val="24"/>
          <w:szCs w:val="24"/>
        </w:rPr>
        <w:t>“The will of the Lord be done.”</w:t>
      </w:r>
      <w:r w:rsidR="00397B27">
        <w:rPr>
          <w:rFonts w:ascii="Times New Roman" w:hAnsi="Times New Roman" w:cs="Times New Roman"/>
          <w:sz w:val="24"/>
          <w:szCs w:val="24"/>
        </w:rPr>
        <w:t xml:space="preserve"> </w:t>
      </w:r>
      <w:r w:rsidR="008451FC" w:rsidRPr="008451FC">
        <w:rPr>
          <w:rFonts w:ascii="Times New Roman" w:hAnsi="Times New Roman" w:cs="Times New Roman"/>
          <w:b/>
          <w:sz w:val="24"/>
          <w:szCs w:val="24"/>
        </w:rPr>
        <w:t>Was it?</w:t>
      </w:r>
      <w:r w:rsidR="008451FC">
        <w:rPr>
          <w:rFonts w:ascii="Times New Roman" w:hAnsi="Times New Roman" w:cs="Times New Roman"/>
          <w:b/>
          <w:sz w:val="24"/>
          <w:szCs w:val="24"/>
        </w:rPr>
        <w:t xml:space="preserve"> </w:t>
      </w:r>
    </w:p>
    <w:sectPr w:rsidR="00DA497A" w:rsidRPr="00DA497A" w:rsidSect="00AA31CB">
      <w:headerReference w:type="default" r:id="rId6"/>
      <w:footerReference w:type="default" r:id="rId7"/>
      <w:pgSz w:w="12240" w:h="15840" w:code="266"/>
      <w:pgMar w:top="720" w:right="720" w:bottom="720" w:left="72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7988" w:rsidRDefault="00907988" w:rsidP="00AA31CB">
      <w:pPr>
        <w:spacing w:after="0" w:line="240" w:lineRule="auto"/>
      </w:pPr>
      <w:r>
        <w:separator/>
      </w:r>
    </w:p>
  </w:endnote>
  <w:endnote w:type="continuationSeparator" w:id="0">
    <w:p w:rsidR="00907988" w:rsidRDefault="00907988" w:rsidP="00AA31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3084256"/>
      <w:docPartObj>
        <w:docPartGallery w:val="Page Numbers (Bottom of Page)"/>
        <w:docPartUnique/>
      </w:docPartObj>
    </w:sdtPr>
    <w:sdtContent>
      <w:p w:rsidR="00397B27" w:rsidRDefault="00B82287">
        <w:pPr>
          <w:pStyle w:val="Footer"/>
          <w:jc w:val="center"/>
        </w:pPr>
        <w:fldSimple w:instr=" PAGE   \* MERGEFORMAT ">
          <w:r w:rsidR="00BF2E7F">
            <w:rPr>
              <w:noProof/>
            </w:rPr>
            <w:t>2</w:t>
          </w:r>
        </w:fldSimple>
      </w:p>
    </w:sdtContent>
  </w:sdt>
  <w:p w:rsidR="00397B27" w:rsidRDefault="00397B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7988" w:rsidRDefault="00907988" w:rsidP="00AA31CB">
      <w:pPr>
        <w:spacing w:after="0" w:line="240" w:lineRule="auto"/>
      </w:pPr>
      <w:r>
        <w:separator/>
      </w:r>
    </w:p>
  </w:footnote>
  <w:footnote w:type="continuationSeparator" w:id="0">
    <w:p w:rsidR="00907988" w:rsidRDefault="00907988" w:rsidP="00AA31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3C484FD9F90F44C9922889640E98DACA"/>
      </w:placeholder>
      <w:dataBinding w:prefixMappings="xmlns:ns0='http://schemas.openxmlformats.org/package/2006/metadata/core-properties' xmlns:ns1='http://purl.org/dc/elements/1.1/'" w:xpath="/ns0:coreProperties[1]/ns1:title[1]" w:storeItemID="{6C3C8BC8-F283-45AE-878A-BAB7291924A1}"/>
      <w:text/>
    </w:sdtPr>
    <w:sdtContent>
      <w:p w:rsidR="00397B27" w:rsidRDefault="00397B27">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The Book of Acts 21</w:t>
        </w:r>
      </w:p>
    </w:sdtContent>
  </w:sdt>
  <w:p w:rsidR="00397B27" w:rsidRDefault="00397B2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gutterAtTop/>
  <w:proofState w:spelling="clean" w:grammar="clean"/>
  <w:defaultTabStop w:val="720"/>
  <w:drawingGridHorizontalSpacing w:val="110"/>
  <w:displayHorizontalDrawingGridEvery w:val="0"/>
  <w:displayVerticalDrawingGridEvery w:val="2"/>
  <w:characterSpacingControl w:val="doNotCompress"/>
  <w:footnotePr>
    <w:footnote w:id="-1"/>
    <w:footnote w:id="0"/>
  </w:footnotePr>
  <w:endnotePr>
    <w:endnote w:id="-1"/>
    <w:endnote w:id="0"/>
  </w:endnotePr>
  <w:compat/>
  <w:rsids>
    <w:rsidRoot w:val="00AA31CB"/>
    <w:rsid w:val="00076484"/>
    <w:rsid w:val="000A2D95"/>
    <w:rsid w:val="000D1A3F"/>
    <w:rsid w:val="000F5B07"/>
    <w:rsid w:val="001C3D69"/>
    <w:rsid w:val="002602A5"/>
    <w:rsid w:val="002B219C"/>
    <w:rsid w:val="00303F24"/>
    <w:rsid w:val="003477D3"/>
    <w:rsid w:val="0035438A"/>
    <w:rsid w:val="00387A88"/>
    <w:rsid w:val="00397B27"/>
    <w:rsid w:val="003F4655"/>
    <w:rsid w:val="004322F7"/>
    <w:rsid w:val="004477CD"/>
    <w:rsid w:val="00447934"/>
    <w:rsid w:val="004B088E"/>
    <w:rsid w:val="004D28F0"/>
    <w:rsid w:val="005F6D0F"/>
    <w:rsid w:val="00631555"/>
    <w:rsid w:val="006865E8"/>
    <w:rsid w:val="006E5B39"/>
    <w:rsid w:val="006F56DF"/>
    <w:rsid w:val="007575B0"/>
    <w:rsid w:val="007A0601"/>
    <w:rsid w:val="007B2C42"/>
    <w:rsid w:val="007C67E5"/>
    <w:rsid w:val="007D550E"/>
    <w:rsid w:val="008451FC"/>
    <w:rsid w:val="00880FE6"/>
    <w:rsid w:val="008C7710"/>
    <w:rsid w:val="00907988"/>
    <w:rsid w:val="009813DA"/>
    <w:rsid w:val="009E1107"/>
    <w:rsid w:val="00A80E12"/>
    <w:rsid w:val="00AA31CB"/>
    <w:rsid w:val="00AB1F7D"/>
    <w:rsid w:val="00AC0331"/>
    <w:rsid w:val="00B53D00"/>
    <w:rsid w:val="00B604D5"/>
    <w:rsid w:val="00B82287"/>
    <w:rsid w:val="00B95D76"/>
    <w:rsid w:val="00BD1B43"/>
    <w:rsid w:val="00BF2E7F"/>
    <w:rsid w:val="00C44E29"/>
    <w:rsid w:val="00C66F62"/>
    <w:rsid w:val="00C9547B"/>
    <w:rsid w:val="00CB093A"/>
    <w:rsid w:val="00DA3A35"/>
    <w:rsid w:val="00DA497A"/>
    <w:rsid w:val="00DA66CD"/>
    <w:rsid w:val="00FA00B5"/>
    <w:rsid w:val="00FF1A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4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31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31CB"/>
  </w:style>
  <w:style w:type="paragraph" w:styleId="Footer">
    <w:name w:val="footer"/>
    <w:basedOn w:val="Normal"/>
    <w:link w:val="FooterChar"/>
    <w:uiPriority w:val="99"/>
    <w:unhideWhenUsed/>
    <w:rsid w:val="00AA31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31CB"/>
  </w:style>
  <w:style w:type="paragraph" w:styleId="BalloonText">
    <w:name w:val="Balloon Text"/>
    <w:basedOn w:val="Normal"/>
    <w:link w:val="BalloonTextChar"/>
    <w:uiPriority w:val="99"/>
    <w:semiHidden/>
    <w:unhideWhenUsed/>
    <w:rsid w:val="00AA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1CB"/>
    <w:rPr>
      <w:rFonts w:ascii="Tahoma" w:hAnsi="Tahoma" w:cs="Tahoma"/>
      <w:sz w:val="16"/>
      <w:szCs w:val="16"/>
    </w:rPr>
  </w:style>
  <w:style w:type="paragraph" w:styleId="ListParagraph">
    <w:name w:val="List Paragraph"/>
    <w:basedOn w:val="Normal"/>
    <w:uiPriority w:val="34"/>
    <w:qFormat/>
    <w:rsid w:val="006E5B3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C484FD9F90F44C9922889640E98DACA"/>
        <w:category>
          <w:name w:val="General"/>
          <w:gallery w:val="placeholder"/>
        </w:category>
        <w:types>
          <w:type w:val="bbPlcHdr"/>
        </w:types>
        <w:behaviors>
          <w:behavior w:val="content"/>
        </w:behaviors>
        <w:guid w:val="{8F9C2DA4-6A18-4563-B87D-C3EE86200DDD}"/>
      </w:docPartPr>
      <w:docPartBody>
        <w:p w:rsidR="00FA2F41" w:rsidRDefault="00A86770" w:rsidP="00A86770">
          <w:pPr>
            <w:pStyle w:val="3C484FD9F90F44C9922889640E98DACA"/>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A86770"/>
    <w:rsid w:val="009C5B98"/>
    <w:rsid w:val="00A82C2B"/>
    <w:rsid w:val="00A86770"/>
    <w:rsid w:val="00FA2F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F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484FD9F90F44C9922889640E98DACA">
    <w:name w:val="3C484FD9F90F44C9922889640E98DACA"/>
    <w:rsid w:val="00A8677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2572</TotalTime>
  <Pages>2</Pages>
  <Words>1085</Words>
  <Characters>6189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The Book of Acts 21</vt:lpstr>
    </vt:vector>
  </TitlesOfParts>
  <Company>Toshiba</Company>
  <LinksUpToDate>false</LinksUpToDate>
  <CharactersWithSpaces>7260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Book of Acts 21</dc:title>
  <dc:creator>Dr. Thomas Strouse</dc:creator>
  <cp:lastModifiedBy>Dr. Thomas Strouse</cp:lastModifiedBy>
  <cp:revision>13</cp:revision>
  <cp:lastPrinted>2026-09-04T23:04:00Z</cp:lastPrinted>
  <dcterms:created xsi:type="dcterms:W3CDTF">2026-08-26T10:40:00Z</dcterms:created>
  <dcterms:modified xsi:type="dcterms:W3CDTF">2026-09-07T10:48:00Z</dcterms:modified>
</cp:coreProperties>
</file>